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7D66EA" w14:textId="6A901AD1" w:rsidR="00080859" w:rsidRDefault="00080859" w:rsidP="00080859">
      <w:pPr>
        <w:tabs>
          <w:tab w:val="right" w:pos="10080"/>
        </w:tabs>
        <w:suppressAutoHyphens/>
        <w:ind w:left="-540" w:right="-720"/>
        <w:jc w:val="both"/>
        <w:rPr>
          <w:rFonts w:ascii="Times New Roman" w:hAnsi="Times New Roman"/>
          <w:b/>
          <w:spacing w:val="-4"/>
          <w:sz w:val="36"/>
        </w:rPr>
      </w:pPr>
      <w:bookmarkStart w:id="0" w:name="_Hlk526700513"/>
      <w:r>
        <w:rPr>
          <w:rFonts w:ascii="Times New Roman" w:hAnsi="Times New Roman"/>
          <w:b/>
          <w:spacing w:val="-4"/>
          <w:sz w:val="36"/>
        </w:rPr>
        <w:t xml:space="preserve">Constitutional Amendment No. </w:t>
      </w:r>
      <w:r w:rsidR="00FF5F89">
        <w:rPr>
          <w:rFonts w:ascii="Times New Roman" w:hAnsi="Times New Roman"/>
          <w:b/>
          <w:spacing w:val="-4"/>
          <w:sz w:val="36"/>
          <w:u w:val="single"/>
        </w:rPr>
        <w:fldChar w:fldCharType="begin">
          <w:ffData>
            <w:name w:val="Text1"/>
            <w:enabled/>
            <w:calcOnExit w:val="0"/>
            <w:textInput/>
          </w:ffData>
        </w:fldChar>
      </w:r>
      <w:bookmarkStart w:id="1" w:name="Text1"/>
      <w:r w:rsidR="00FF5F89">
        <w:rPr>
          <w:rFonts w:ascii="Times New Roman" w:hAnsi="Times New Roman"/>
          <w:b/>
          <w:spacing w:val="-4"/>
          <w:sz w:val="36"/>
          <w:u w:val="single"/>
        </w:rPr>
        <w:instrText xml:space="preserve"> FORMTEXT </w:instrText>
      </w:r>
      <w:r w:rsidR="00FF5F89">
        <w:rPr>
          <w:rFonts w:ascii="Times New Roman" w:hAnsi="Times New Roman"/>
          <w:b/>
          <w:spacing w:val="-4"/>
          <w:sz w:val="36"/>
          <w:u w:val="single"/>
        </w:rPr>
      </w:r>
      <w:r w:rsidR="00FF5F89">
        <w:rPr>
          <w:rFonts w:ascii="Times New Roman" w:hAnsi="Times New Roman"/>
          <w:b/>
          <w:spacing w:val="-4"/>
          <w:sz w:val="36"/>
          <w:u w:val="single"/>
        </w:rPr>
        <w:fldChar w:fldCharType="separate"/>
      </w:r>
      <w:r w:rsidR="00FF5F89">
        <w:rPr>
          <w:rFonts w:ascii="Times New Roman" w:hAnsi="Times New Roman"/>
          <w:b/>
          <w:noProof/>
          <w:spacing w:val="-4"/>
          <w:sz w:val="36"/>
          <w:u w:val="single"/>
        </w:rPr>
        <w:t> </w:t>
      </w:r>
      <w:r w:rsidR="00FF5F89">
        <w:rPr>
          <w:rFonts w:ascii="Times New Roman" w:hAnsi="Times New Roman"/>
          <w:b/>
          <w:noProof/>
          <w:spacing w:val="-4"/>
          <w:sz w:val="36"/>
          <w:u w:val="single"/>
        </w:rPr>
        <w:t> </w:t>
      </w:r>
      <w:r w:rsidR="00FF5F89">
        <w:rPr>
          <w:rFonts w:ascii="Times New Roman" w:hAnsi="Times New Roman"/>
          <w:b/>
          <w:noProof/>
          <w:spacing w:val="-4"/>
          <w:sz w:val="36"/>
          <w:u w:val="single"/>
        </w:rPr>
        <w:t> </w:t>
      </w:r>
      <w:r w:rsidR="00FF5F89">
        <w:rPr>
          <w:rFonts w:ascii="Times New Roman" w:hAnsi="Times New Roman"/>
          <w:b/>
          <w:noProof/>
          <w:spacing w:val="-4"/>
          <w:sz w:val="36"/>
          <w:u w:val="single"/>
        </w:rPr>
        <w:t> </w:t>
      </w:r>
      <w:r w:rsidR="00FF5F89">
        <w:rPr>
          <w:rFonts w:ascii="Times New Roman" w:hAnsi="Times New Roman"/>
          <w:b/>
          <w:noProof/>
          <w:spacing w:val="-4"/>
          <w:sz w:val="36"/>
          <w:u w:val="single"/>
        </w:rPr>
        <w:t> </w:t>
      </w:r>
      <w:bookmarkEnd w:id="1"/>
      <w:r w:rsidR="00FF5F89">
        <w:rPr>
          <w:rFonts w:ascii="Times New Roman" w:hAnsi="Times New Roman"/>
          <w:b/>
          <w:spacing w:val="-4"/>
          <w:sz w:val="36"/>
          <w:u w:val="single"/>
        </w:rPr>
        <w:fldChar w:fldCharType="end"/>
      </w:r>
      <w:r>
        <w:rPr>
          <w:rFonts w:ascii="Times New Roman" w:hAnsi="Times New Roman"/>
          <w:b/>
          <w:spacing w:val="-4"/>
          <w:sz w:val="36"/>
        </w:rPr>
        <w:tab/>
        <w:t xml:space="preserve">Page </w:t>
      </w:r>
      <w:r w:rsidR="00C313EA">
        <w:rPr>
          <w:rFonts w:ascii="Times New Roman" w:hAnsi="Times New Roman"/>
          <w:b/>
          <w:spacing w:val="-4"/>
          <w:sz w:val="36"/>
          <w:u w:val="single"/>
        </w:rPr>
        <w:t>1</w:t>
      </w:r>
      <w:r>
        <w:rPr>
          <w:rFonts w:ascii="Times New Roman" w:hAnsi="Times New Roman"/>
          <w:b/>
          <w:spacing w:val="-4"/>
          <w:sz w:val="36"/>
        </w:rPr>
        <w:t xml:space="preserve"> of </w:t>
      </w:r>
      <w:r w:rsidR="00C313EA">
        <w:rPr>
          <w:rFonts w:ascii="Times New Roman" w:hAnsi="Times New Roman"/>
          <w:b/>
          <w:spacing w:val="-4"/>
          <w:sz w:val="36"/>
          <w:u w:val="single"/>
        </w:rPr>
        <w:t>2</w:t>
      </w:r>
    </w:p>
    <w:bookmarkEnd w:id="0"/>
    <w:p w14:paraId="1A805318" w14:textId="77777777" w:rsidR="00080859" w:rsidRDefault="00080859" w:rsidP="00080859">
      <w:pPr>
        <w:tabs>
          <w:tab w:val="right" w:pos="10080"/>
        </w:tabs>
        <w:suppressAutoHyphens/>
        <w:ind w:left="-540" w:right="-720"/>
        <w:jc w:val="both"/>
        <w:rPr>
          <w:rFonts w:ascii="Times New Roman" w:hAnsi="Times New Roman"/>
          <w:b/>
          <w:spacing w:val="-4"/>
          <w:sz w:val="28"/>
          <w:szCs w:val="28"/>
        </w:rPr>
      </w:pPr>
      <w:r w:rsidRPr="005706B5">
        <w:rPr>
          <w:rFonts w:ascii="Times New Roman" w:hAnsi="Times New Roman"/>
          <w:b/>
          <w:spacing w:val="-4"/>
          <w:sz w:val="28"/>
          <w:szCs w:val="28"/>
        </w:rPr>
        <w:t>(</w:t>
      </w:r>
      <w:r>
        <w:rPr>
          <w:rFonts w:ascii="Times New Roman" w:hAnsi="Times New Roman"/>
          <w:b/>
          <w:spacing w:val="-4"/>
          <w:sz w:val="28"/>
          <w:szCs w:val="28"/>
        </w:rPr>
        <w:t>Constitutional Amendments</w:t>
      </w:r>
      <w:r w:rsidRPr="005706B5">
        <w:rPr>
          <w:rFonts w:ascii="Times New Roman" w:hAnsi="Times New Roman"/>
          <w:b/>
          <w:spacing w:val="-4"/>
          <w:sz w:val="28"/>
          <w:szCs w:val="28"/>
        </w:rPr>
        <w:t xml:space="preserve"> require a two-thirds vote</w:t>
      </w:r>
      <w:r w:rsidR="0032649A">
        <w:rPr>
          <w:rFonts w:ascii="Times New Roman" w:hAnsi="Times New Roman"/>
          <w:b/>
          <w:spacing w:val="-4"/>
          <w:sz w:val="28"/>
          <w:szCs w:val="28"/>
        </w:rPr>
        <w:t xml:space="preserve"> – reference Constitution Article 16</w:t>
      </w:r>
      <w:r w:rsidRPr="005706B5">
        <w:rPr>
          <w:rFonts w:ascii="Times New Roman" w:hAnsi="Times New Roman"/>
          <w:b/>
          <w:spacing w:val="-4"/>
          <w:sz w:val="28"/>
          <w:szCs w:val="28"/>
        </w:rPr>
        <w:t>)</w:t>
      </w:r>
    </w:p>
    <w:p w14:paraId="466F6D8A" w14:textId="77777777" w:rsidR="0032649A" w:rsidRDefault="0032649A" w:rsidP="00080859">
      <w:pPr>
        <w:tabs>
          <w:tab w:val="right" w:pos="10080"/>
        </w:tabs>
        <w:suppressAutoHyphens/>
        <w:ind w:left="-540" w:right="-720"/>
        <w:jc w:val="both"/>
        <w:rPr>
          <w:rFonts w:ascii="Times New Roman" w:hAnsi="Times New Roman"/>
          <w:b/>
          <w:spacing w:val="-4"/>
          <w:sz w:val="28"/>
          <w:szCs w:val="28"/>
        </w:rPr>
      </w:pPr>
    </w:p>
    <w:p w14:paraId="77E1E297" w14:textId="5D815A3B" w:rsidR="0032649A" w:rsidRDefault="0032649A" w:rsidP="00080859">
      <w:pPr>
        <w:tabs>
          <w:tab w:val="right" w:pos="10080"/>
        </w:tabs>
        <w:suppressAutoHyphens/>
        <w:ind w:left="-540" w:right="-720"/>
        <w:jc w:val="both"/>
        <w:rPr>
          <w:rFonts w:ascii="Times New Roman" w:hAnsi="Times New Roman"/>
          <w:b/>
          <w:spacing w:val="-4"/>
          <w:sz w:val="28"/>
          <w:szCs w:val="28"/>
        </w:rPr>
        <w:sectPr w:rsidR="0032649A" w:rsidSect="00080859">
          <w:headerReference w:type="default" r:id="rId8"/>
          <w:footerReference w:type="default" r:id="rId9"/>
          <w:type w:val="continuous"/>
          <w:pgSz w:w="12240" w:h="15840" w:code="1"/>
          <w:pgMar w:top="432" w:right="1440" w:bottom="1440" w:left="1440" w:header="1008" w:footer="720" w:gutter="0"/>
          <w:cols w:space="720"/>
          <w:docGrid w:linePitch="360"/>
        </w:sectPr>
      </w:pPr>
    </w:p>
    <w:p w14:paraId="341BAECC" w14:textId="72533ED3" w:rsidR="0032649A" w:rsidRDefault="0032649A" w:rsidP="0032649A">
      <w:pPr>
        <w:rPr>
          <w:rFonts w:ascii="Times New Roman" w:hAnsi="Times New Roman"/>
        </w:rPr>
      </w:pPr>
      <w:r>
        <w:rPr>
          <w:rFonts w:ascii="Times New Roman" w:hAnsi="Times New Roman"/>
        </w:rPr>
        <w:t>WHEREAS: Article 7 of the ASEA/AFSCME Local 52 Constitution currently requires that the State Executive Board (hereinafter, the “Board”) be made up of 13 members, including four (4) Occupational Board Members elected, one each, from the following State GGU occupational groups:  Technical Employees; Professional Employees; Administrative Support Employees; and Class I employees; and</w:t>
      </w:r>
    </w:p>
    <w:p w14:paraId="250DA193" w14:textId="77777777" w:rsidR="0032649A" w:rsidRDefault="0032649A" w:rsidP="0032649A">
      <w:pPr>
        <w:rPr>
          <w:rFonts w:ascii="Times New Roman" w:hAnsi="Times New Roman"/>
        </w:rPr>
      </w:pPr>
    </w:p>
    <w:p w14:paraId="16FC5999" w14:textId="77777777" w:rsidR="0032649A" w:rsidRDefault="0032649A" w:rsidP="0032649A">
      <w:pPr>
        <w:rPr>
          <w:rFonts w:ascii="Times New Roman" w:hAnsi="Times New Roman"/>
        </w:rPr>
      </w:pPr>
      <w:r>
        <w:rPr>
          <w:rFonts w:ascii="Times New Roman" w:hAnsi="Times New Roman"/>
        </w:rPr>
        <w:t>WHEREAS:  The State of Alaska no longer uses these occupational group designations, and has created new occupational group designations that do not easily match up to the designations required in the Constitution; and</w:t>
      </w:r>
    </w:p>
    <w:p w14:paraId="6A060A36" w14:textId="77777777" w:rsidR="0032649A" w:rsidRDefault="0032649A" w:rsidP="0032649A">
      <w:pPr>
        <w:rPr>
          <w:rFonts w:ascii="Times New Roman" w:hAnsi="Times New Roman"/>
        </w:rPr>
      </w:pPr>
    </w:p>
    <w:p w14:paraId="04C2AC56" w14:textId="0FA4C9FD" w:rsidR="0032649A" w:rsidRDefault="0032649A" w:rsidP="0032649A">
      <w:pPr>
        <w:rPr>
          <w:rFonts w:ascii="Times New Roman" w:hAnsi="Times New Roman"/>
        </w:rPr>
      </w:pPr>
      <w:r>
        <w:rPr>
          <w:rFonts w:ascii="Times New Roman" w:hAnsi="Times New Roman"/>
        </w:rPr>
        <w:t xml:space="preserve">WHEREAS:  During </w:t>
      </w:r>
      <w:r w:rsidR="00730162">
        <w:rPr>
          <w:rFonts w:ascii="Times New Roman" w:hAnsi="Times New Roman"/>
        </w:rPr>
        <w:t>each</w:t>
      </w:r>
      <w:r>
        <w:rPr>
          <w:rFonts w:ascii="Times New Roman" w:hAnsi="Times New Roman"/>
        </w:rPr>
        <w:t xml:space="preserve"> election process, </w:t>
      </w:r>
      <w:r w:rsidR="00473A74">
        <w:rPr>
          <w:rFonts w:ascii="Times New Roman" w:hAnsi="Times New Roman"/>
        </w:rPr>
        <w:t xml:space="preserve">ASEA </w:t>
      </w:r>
      <w:r>
        <w:rPr>
          <w:rFonts w:ascii="Times New Roman" w:hAnsi="Times New Roman"/>
        </w:rPr>
        <w:t>staff has been tasked with the duty of reconciling the current employee designations with the prior designations, order to ensure members get the correct ballot(s), at great effort and cost to the Union; and</w:t>
      </w:r>
    </w:p>
    <w:p w14:paraId="136D3EB1" w14:textId="77777777" w:rsidR="0032649A" w:rsidRDefault="0032649A" w:rsidP="0032649A">
      <w:pPr>
        <w:rPr>
          <w:rFonts w:ascii="Times New Roman" w:hAnsi="Times New Roman"/>
        </w:rPr>
      </w:pPr>
    </w:p>
    <w:p w14:paraId="4911A4DC" w14:textId="3C110B20" w:rsidR="00AA6A92" w:rsidRDefault="0032649A" w:rsidP="00AA6A92">
      <w:pPr>
        <w:rPr>
          <w:rFonts w:ascii="Times New Roman" w:hAnsi="Times New Roman"/>
        </w:rPr>
      </w:pPr>
      <w:r>
        <w:rPr>
          <w:rFonts w:ascii="Times New Roman" w:hAnsi="Times New Roman"/>
        </w:rPr>
        <w:t>WHEREAS:  Delegates to the ASEA/AFSCME Local 52 17</w:t>
      </w:r>
      <w:r w:rsidRPr="0032649A">
        <w:rPr>
          <w:rFonts w:ascii="Times New Roman" w:hAnsi="Times New Roman"/>
          <w:vertAlign w:val="superscript"/>
        </w:rPr>
        <w:t>th</w:t>
      </w:r>
      <w:r>
        <w:rPr>
          <w:rFonts w:ascii="Times New Roman" w:hAnsi="Times New Roman"/>
        </w:rPr>
        <w:t xml:space="preserve"> Biennial Convention recognized</w:t>
      </w:r>
      <w:r w:rsidR="00AA6A92">
        <w:rPr>
          <w:rFonts w:ascii="Times New Roman" w:hAnsi="Times New Roman"/>
        </w:rPr>
        <w:t xml:space="preserve"> this issue, </w:t>
      </w:r>
      <w:r w:rsidR="00730162">
        <w:rPr>
          <w:rFonts w:ascii="Times New Roman" w:hAnsi="Times New Roman"/>
        </w:rPr>
        <w:t xml:space="preserve">and </w:t>
      </w:r>
      <w:r w:rsidR="00AA6A92">
        <w:rPr>
          <w:rFonts w:ascii="Times New Roman" w:hAnsi="Times New Roman"/>
        </w:rPr>
        <w:t>passed Resolution 11 requiring the Board</w:t>
      </w:r>
      <w:r>
        <w:rPr>
          <w:rFonts w:ascii="Times New Roman" w:hAnsi="Times New Roman"/>
        </w:rPr>
        <w:t xml:space="preserve"> to research </w:t>
      </w:r>
      <w:r w:rsidR="00AA6A92">
        <w:rPr>
          <w:rFonts w:ascii="Times New Roman" w:hAnsi="Times New Roman"/>
        </w:rPr>
        <w:t xml:space="preserve">possible </w:t>
      </w:r>
      <w:r>
        <w:rPr>
          <w:rFonts w:ascii="Times New Roman" w:hAnsi="Times New Roman"/>
        </w:rPr>
        <w:t>changes to the Constitution</w:t>
      </w:r>
      <w:r w:rsidR="00AA6A92">
        <w:rPr>
          <w:rFonts w:ascii="Times New Roman" w:hAnsi="Times New Roman"/>
        </w:rPr>
        <w:t xml:space="preserve"> that would </w:t>
      </w:r>
      <w:r>
        <w:rPr>
          <w:rFonts w:ascii="Times New Roman" w:hAnsi="Times New Roman"/>
        </w:rPr>
        <w:t>amend the size of the Board</w:t>
      </w:r>
      <w:r w:rsidR="00AA6A92">
        <w:rPr>
          <w:rFonts w:ascii="Times New Roman" w:hAnsi="Times New Roman"/>
        </w:rPr>
        <w:t>, including but not limited to realignment of the four (4) Occupational seats, to match the current State Occupational group</w:t>
      </w:r>
      <w:r w:rsidR="00730162">
        <w:rPr>
          <w:rFonts w:ascii="Times New Roman" w:hAnsi="Times New Roman"/>
        </w:rPr>
        <w:t>s, and to do so in such a way as to ensure such changes take place in a manner that doesn’t cause chaos, confusion, or damage to the Board or to the Union as a whole; and</w:t>
      </w:r>
    </w:p>
    <w:p w14:paraId="236DB8A9" w14:textId="3C51305C" w:rsidR="00AA6A92" w:rsidRDefault="00AA6A92" w:rsidP="00AA6A92">
      <w:pPr>
        <w:rPr>
          <w:rFonts w:ascii="Times New Roman" w:hAnsi="Times New Roman"/>
        </w:rPr>
      </w:pPr>
    </w:p>
    <w:p w14:paraId="3D820F59" w14:textId="77777777" w:rsidR="00730162" w:rsidRDefault="00AA6A92" w:rsidP="00AA6A92">
      <w:pPr>
        <w:rPr>
          <w:rFonts w:ascii="Times New Roman" w:hAnsi="Times New Roman"/>
        </w:rPr>
      </w:pPr>
      <w:r>
        <w:rPr>
          <w:rFonts w:ascii="Times New Roman" w:hAnsi="Times New Roman"/>
        </w:rPr>
        <w:t>WHEREAS: The Board has concluded its research, a summary of which has been provided to all Chapter Presidents, Chapter Secretaries, and 2018 Convention delegate</w:t>
      </w:r>
      <w:r w:rsidR="00730162">
        <w:rPr>
          <w:rFonts w:ascii="Times New Roman" w:hAnsi="Times New Roman"/>
        </w:rPr>
        <w:t xml:space="preserve">s; and </w:t>
      </w:r>
    </w:p>
    <w:p w14:paraId="5545FD96" w14:textId="77777777" w:rsidR="00730162" w:rsidRDefault="00730162" w:rsidP="00AA6A92">
      <w:pPr>
        <w:rPr>
          <w:rFonts w:ascii="Times New Roman" w:hAnsi="Times New Roman"/>
        </w:rPr>
      </w:pPr>
    </w:p>
    <w:p w14:paraId="11B9003B" w14:textId="45B6E28A" w:rsidR="00AA6A92" w:rsidRDefault="00730162" w:rsidP="00AA6A92">
      <w:pPr>
        <w:rPr>
          <w:rFonts w:ascii="Times New Roman" w:hAnsi="Times New Roman"/>
        </w:rPr>
      </w:pPr>
      <w:r>
        <w:rPr>
          <w:rFonts w:ascii="Times New Roman" w:hAnsi="Times New Roman"/>
        </w:rPr>
        <w:t xml:space="preserve">WHEREAS: Based on that research, the Board has determined that the most equitable </w:t>
      </w:r>
      <w:r w:rsidR="00AA6A92">
        <w:rPr>
          <w:rFonts w:ascii="Times New Roman" w:hAnsi="Times New Roman"/>
        </w:rPr>
        <w:t>way to align the seats and amend the size of the Board is to combine the current Administrative and Technical seats.</w:t>
      </w:r>
    </w:p>
    <w:p w14:paraId="53478500" w14:textId="42DE8E5D" w:rsidR="00AA6A92" w:rsidRDefault="00AA6A92" w:rsidP="00AA6A92">
      <w:pPr>
        <w:rPr>
          <w:rFonts w:ascii="Times New Roman" w:hAnsi="Times New Roman"/>
        </w:rPr>
      </w:pPr>
    </w:p>
    <w:p w14:paraId="45D8FCC6" w14:textId="131D527B" w:rsidR="00C313EA" w:rsidRDefault="00AA6A92" w:rsidP="00F37289">
      <w:pPr>
        <w:rPr>
          <w:rFonts w:ascii="Times New Roman" w:hAnsi="Times New Roman"/>
          <w:szCs w:val="24"/>
        </w:rPr>
      </w:pPr>
      <w:bookmarkStart w:id="2" w:name="_Hlk526696869"/>
      <w:r w:rsidRPr="00F37289">
        <w:rPr>
          <w:rFonts w:ascii="Times New Roman" w:hAnsi="Times New Roman"/>
          <w:szCs w:val="24"/>
        </w:rPr>
        <w:t xml:space="preserve">THEREFORE, </w:t>
      </w:r>
      <w:r w:rsidR="00730162" w:rsidRPr="00F37289">
        <w:rPr>
          <w:rFonts w:ascii="Times New Roman" w:hAnsi="Times New Roman"/>
          <w:szCs w:val="24"/>
        </w:rPr>
        <w:t>BE IT RESOLVED: Article</w:t>
      </w:r>
      <w:r w:rsidR="00F37289">
        <w:rPr>
          <w:rFonts w:ascii="Times New Roman" w:hAnsi="Times New Roman"/>
          <w:szCs w:val="24"/>
        </w:rPr>
        <w:t xml:space="preserve"> 7 of the ASEA/AFSCME Local 52 Constitution shall be amended by:</w:t>
      </w:r>
    </w:p>
    <w:bookmarkEnd w:id="2"/>
    <w:p w14:paraId="130EE99F" w14:textId="77777777" w:rsidR="00F37289" w:rsidRDefault="00F37289" w:rsidP="00F37289">
      <w:pPr>
        <w:rPr>
          <w:rFonts w:ascii="Times New Roman" w:eastAsiaTheme="minorHAnsi" w:hAnsi="Times New Roman"/>
          <w:szCs w:val="24"/>
        </w:rPr>
      </w:pPr>
    </w:p>
    <w:p w14:paraId="711127FC" w14:textId="57A07B6C" w:rsidR="00F37289" w:rsidRPr="00551BA3" w:rsidRDefault="00F37289" w:rsidP="00F37289">
      <w:pPr>
        <w:rPr>
          <w:rFonts w:ascii="Times New Roman" w:eastAsiaTheme="minorHAnsi" w:hAnsi="Times New Roman"/>
          <w:b/>
          <w:i/>
          <w:szCs w:val="24"/>
        </w:rPr>
      </w:pPr>
      <w:r w:rsidRPr="00551BA3">
        <w:rPr>
          <w:rFonts w:ascii="Times New Roman" w:eastAsiaTheme="minorHAnsi" w:hAnsi="Times New Roman"/>
          <w:b/>
          <w:i/>
          <w:szCs w:val="24"/>
        </w:rPr>
        <w:t>Striking the entirety of 7.02 C:</w:t>
      </w:r>
    </w:p>
    <w:p w14:paraId="61BBE648" w14:textId="77777777" w:rsidR="00F37289" w:rsidRDefault="00F37289" w:rsidP="00F37289">
      <w:pPr>
        <w:rPr>
          <w:rFonts w:ascii="Times New Roman" w:eastAsiaTheme="minorHAnsi" w:hAnsi="Times New Roman"/>
          <w:szCs w:val="24"/>
        </w:rPr>
      </w:pPr>
    </w:p>
    <w:p w14:paraId="07B9387E" w14:textId="5AA40760" w:rsidR="00F37289" w:rsidRPr="007E166F" w:rsidRDefault="00F37289" w:rsidP="00F37289">
      <w:pPr>
        <w:rPr>
          <w:rFonts w:ascii="Times New Roman" w:eastAsiaTheme="minorHAnsi" w:hAnsi="Times New Roman"/>
          <w:strike/>
          <w:szCs w:val="24"/>
        </w:rPr>
      </w:pPr>
      <w:r w:rsidRPr="007E166F">
        <w:rPr>
          <w:rFonts w:ascii="Times New Roman" w:eastAsiaTheme="minorHAnsi" w:hAnsi="Times New Roman"/>
          <w:strike/>
          <w:szCs w:val="24"/>
        </w:rPr>
        <w:t>The four (4) Occupational Board Members shall be elected, one each, from the following State GGU Occupational Groups:</w:t>
      </w:r>
    </w:p>
    <w:p w14:paraId="67B8E23C" w14:textId="77777777" w:rsidR="00F37289" w:rsidRPr="00F37289" w:rsidRDefault="00F37289" w:rsidP="00F37289">
      <w:pPr>
        <w:widowControl/>
        <w:overflowPunct/>
        <w:autoSpaceDE/>
        <w:autoSpaceDN/>
        <w:adjustRightInd/>
        <w:spacing w:line="259" w:lineRule="auto"/>
        <w:ind w:left="720"/>
        <w:textAlignment w:val="auto"/>
        <w:rPr>
          <w:rFonts w:ascii="Times New Roman" w:eastAsiaTheme="minorHAnsi" w:hAnsi="Times New Roman"/>
          <w:strike/>
          <w:szCs w:val="24"/>
        </w:rPr>
      </w:pPr>
      <w:r w:rsidRPr="00F37289">
        <w:rPr>
          <w:rFonts w:ascii="Times New Roman" w:eastAsiaTheme="minorHAnsi" w:hAnsi="Times New Roman"/>
          <w:strike/>
          <w:szCs w:val="24"/>
        </w:rPr>
        <w:t>1 – Technical Employees</w:t>
      </w:r>
    </w:p>
    <w:p w14:paraId="3ACBF4EF" w14:textId="77777777" w:rsidR="00F37289" w:rsidRPr="00F37289" w:rsidRDefault="00F37289" w:rsidP="00F37289">
      <w:pPr>
        <w:widowControl/>
        <w:overflowPunct/>
        <w:autoSpaceDE/>
        <w:autoSpaceDN/>
        <w:adjustRightInd/>
        <w:spacing w:line="259" w:lineRule="auto"/>
        <w:ind w:left="720"/>
        <w:textAlignment w:val="auto"/>
        <w:rPr>
          <w:rFonts w:ascii="Times New Roman" w:eastAsiaTheme="minorHAnsi" w:hAnsi="Times New Roman"/>
          <w:strike/>
          <w:szCs w:val="24"/>
        </w:rPr>
      </w:pPr>
      <w:r w:rsidRPr="00F37289">
        <w:rPr>
          <w:rFonts w:ascii="Times New Roman" w:eastAsiaTheme="minorHAnsi" w:hAnsi="Times New Roman"/>
          <w:strike/>
          <w:szCs w:val="24"/>
        </w:rPr>
        <w:t>1 – Professional Employees</w:t>
      </w:r>
    </w:p>
    <w:p w14:paraId="3D804632" w14:textId="77777777" w:rsidR="00F37289" w:rsidRPr="00F37289" w:rsidRDefault="00F37289" w:rsidP="00F37289">
      <w:pPr>
        <w:widowControl/>
        <w:overflowPunct/>
        <w:autoSpaceDE/>
        <w:autoSpaceDN/>
        <w:adjustRightInd/>
        <w:spacing w:line="259" w:lineRule="auto"/>
        <w:ind w:firstLine="720"/>
        <w:textAlignment w:val="auto"/>
        <w:rPr>
          <w:rFonts w:ascii="Times New Roman" w:eastAsiaTheme="minorHAnsi" w:hAnsi="Times New Roman"/>
          <w:strike/>
          <w:szCs w:val="24"/>
        </w:rPr>
      </w:pPr>
      <w:r w:rsidRPr="00F37289">
        <w:rPr>
          <w:rFonts w:ascii="Times New Roman" w:eastAsiaTheme="minorHAnsi" w:hAnsi="Times New Roman"/>
          <w:strike/>
          <w:szCs w:val="24"/>
        </w:rPr>
        <w:t>1 – Administrative Support Employees</w:t>
      </w:r>
    </w:p>
    <w:p w14:paraId="36CA00C8" w14:textId="005D8172" w:rsidR="00F37289" w:rsidRPr="007E166F" w:rsidRDefault="00F37289" w:rsidP="00F37289">
      <w:pPr>
        <w:widowControl/>
        <w:overflowPunct/>
        <w:autoSpaceDE/>
        <w:autoSpaceDN/>
        <w:adjustRightInd/>
        <w:spacing w:line="259" w:lineRule="auto"/>
        <w:ind w:firstLine="720"/>
        <w:textAlignment w:val="auto"/>
        <w:rPr>
          <w:rFonts w:ascii="Times New Roman" w:eastAsiaTheme="minorHAnsi" w:hAnsi="Times New Roman"/>
          <w:strike/>
          <w:szCs w:val="24"/>
        </w:rPr>
      </w:pPr>
      <w:r w:rsidRPr="00F37289">
        <w:rPr>
          <w:rFonts w:ascii="Times New Roman" w:eastAsiaTheme="minorHAnsi" w:hAnsi="Times New Roman"/>
          <w:strike/>
          <w:szCs w:val="24"/>
        </w:rPr>
        <w:t>1 – Class I</w:t>
      </w:r>
    </w:p>
    <w:p w14:paraId="405A2FC6" w14:textId="68A31E60" w:rsidR="00F37289" w:rsidRDefault="00F37289" w:rsidP="00F37289">
      <w:pPr>
        <w:widowControl/>
        <w:overflowPunct/>
        <w:autoSpaceDE/>
        <w:autoSpaceDN/>
        <w:adjustRightInd/>
        <w:spacing w:line="259" w:lineRule="auto"/>
        <w:textAlignment w:val="auto"/>
        <w:rPr>
          <w:rFonts w:ascii="Times New Roman" w:eastAsiaTheme="minorHAnsi" w:hAnsi="Times New Roman"/>
          <w:szCs w:val="24"/>
        </w:rPr>
      </w:pPr>
    </w:p>
    <w:p w14:paraId="54D126E9" w14:textId="34E1C8D0" w:rsidR="00C313EA" w:rsidRDefault="00C313EA" w:rsidP="00F37289">
      <w:pPr>
        <w:widowControl/>
        <w:overflowPunct/>
        <w:autoSpaceDE/>
        <w:autoSpaceDN/>
        <w:adjustRightInd/>
        <w:spacing w:line="259" w:lineRule="auto"/>
        <w:textAlignment w:val="auto"/>
        <w:rPr>
          <w:rFonts w:ascii="Times New Roman" w:eastAsiaTheme="minorHAnsi" w:hAnsi="Times New Roman"/>
          <w:szCs w:val="24"/>
        </w:rPr>
      </w:pPr>
    </w:p>
    <w:p w14:paraId="54E1B39F" w14:textId="4181242B" w:rsidR="00C313EA" w:rsidRDefault="00C313EA" w:rsidP="00F37289">
      <w:pPr>
        <w:widowControl/>
        <w:overflowPunct/>
        <w:autoSpaceDE/>
        <w:autoSpaceDN/>
        <w:adjustRightInd/>
        <w:spacing w:line="259" w:lineRule="auto"/>
        <w:textAlignment w:val="auto"/>
        <w:rPr>
          <w:rFonts w:ascii="Times New Roman" w:eastAsiaTheme="minorHAnsi" w:hAnsi="Times New Roman"/>
          <w:szCs w:val="24"/>
        </w:rPr>
      </w:pPr>
    </w:p>
    <w:p w14:paraId="125561B6" w14:textId="6D3C1486" w:rsidR="00C313EA" w:rsidRDefault="00C313EA" w:rsidP="00F37289">
      <w:pPr>
        <w:widowControl/>
        <w:overflowPunct/>
        <w:autoSpaceDE/>
        <w:autoSpaceDN/>
        <w:adjustRightInd/>
        <w:spacing w:line="259" w:lineRule="auto"/>
        <w:textAlignment w:val="auto"/>
        <w:rPr>
          <w:rFonts w:ascii="Times New Roman" w:eastAsiaTheme="minorHAnsi" w:hAnsi="Times New Roman"/>
          <w:szCs w:val="24"/>
        </w:rPr>
      </w:pPr>
    </w:p>
    <w:p w14:paraId="30D0ACB4" w14:textId="546A007D" w:rsidR="00C313EA" w:rsidRDefault="00C313EA" w:rsidP="00C313EA">
      <w:pPr>
        <w:tabs>
          <w:tab w:val="right" w:pos="10080"/>
        </w:tabs>
        <w:suppressAutoHyphens/>
        <w:ind w:left="-540" w:right="-720"/>
        <w:jc w:val="both"/>
        <w:rPr>
          <w:rFonts w:ascii="Times New Roman" w:hAnsi="Times New Roman"/>
          <w:b/>
          <w:spacing w:val="-4"/>
          <w:sz w:val="36"/>
        </w:rPr>
      </w:pPr>
      <w:bookmarkStart w:id="3" w:name="_GoBack"/>
      <w:bookmarkEnd w:id="3"/>
      <w:r>
        <w:rPr>
          <w:rFonts w:ascii="Times New Roman" w:hAnsi="Times New Roman"/>
          <w:b/>
          <w:spacing w:val="-4"/>
          <w:sz w:val="36"/>
        </w:rPr>
        <w:lastRenderedPageBreak/>
        <w:t xml:space="preserve">Constitutional Amendment No. </w:t>
      </w:r>
      <w:r>
        <w:rPr>
          <w:rFonts w:ascii="Times New Roman" w:hAnsi="Times New Roman"/>
          <w:b/>
          <w:spacing w:val="-4"/>
          <w:sz w:val="36"/>
          <w:u w:val="single"/>
        </w:rPr>
        <w:fldChar w:fldCharType="begin">
          <w:ffData>
            <w:name w:val="Text1"/>
            <w:enabled/>
            <w:calcOnExit w:val="0"/>
            <w:textInput/>
          </w:ffData>
        </w:fldChar>
      </w:r>
      <w:r>
        <w:rPr>
          <w:rFonts w:ascii="Times New Roman" w:hAnsi="Times New Roman"/>
          <w:b/>
          <w:spacing w:val="-4"/>
          <w:sz w:val="36"/>
          <w:u w:val="single"/>
        </w:rPr>
        <w:instrText xml:space="preserve"> FORMTEXT </w:instrText>
      </w:r>
      <w:r>
        <w:rPr>
          <w:rFonts w:ascii="Times New Roman" w:hAnsi="Times New Roman"/>
          <w:b/>
          <w:spacing w:val="-4"/>
          <w:sz w:val="36"/>
          <w:u w:val="single"/>
        </w:rPr>
      </w:r>
      <w:r>
        <w:rPr>
          <w:rFonts w:ascii="Times New Roman" w:hAnsi="Times New Roman"/>
          <w:b/>
          <w:spacing w:val="-4"/>
          <w:sz w:val="36"/>
          <w:u w:val="single"/>
        </w:rPr>
        <w:fldChar w:fldCharType="separate"/>
      </w:r>
      <w:r>
        <w:rPr>
          <w:rFonts w:ascii="Times New Roman" w:hAnsi="Times New Roman"/>
          <w:b/>
          <w:noProof/>
          <w:spacing w:val="-4"/>
          <w:sz w:val="36"/>
          <w:u w:val="single"/>
        </w:rPr>
        <w:t> </w:t>
      </w:r>
      <w:r>
        <w:rPr>
          <w:rFonts w:ascii="Times New Roman" w:hAnsi="Times New Roman"/>
          <w:b/>
          <w:noProof/>
          <w:spacing w:val="-4"/>
          <w:sz w:val="36"/>
          <w:u w:val="single"/>
        </w:rPr>
        <w:t> </w:t>
      </w:r>
      <w:r>
        <w:rPr>
          <w:rFonts w:ascii="Times New Roman" w:hAnsi="Times New Roman"/>
          <w:b/>
          <w:noProof/>
          <w:spacing w:val="-4"/>
          <w:sz w:val="36"/>
          <w:u w:val="single"/>
        </w:rPr>
        <w:t> </w:t>
      </w:r>
      <w:r>
        <w:rPr>
          <w:rFonts w:ascii="Times New Roman" w:hAnsi="Times New Roman"/>
          <w:b/>
          <w:noProof/>
          <w:spacing w:val="-4"/>
          <w:sz w:val="36"/>
          <w:u w:val="single"/>
        </w:rPr>
        <w:t> </w:t>
      </w:r>
      <w:r>
        <w:rPr>
          <w:rFonts w:ascii="Times New Roman" w:hAnsi="Times New Roman"/>
          <w:b/>
          <w:noProof/>
          <w:spacing w:val="-4"/>
          <w:sz w:val="36"/>
          <w:u w:val="single"/>
        </w:rPr>
        <w:t> </w:t>
      </w:r>
      <w:r>
        <w:rPr>
          <w:rFonts w:ascii="Times New Roman" w:hAnsi="Times New Roman"/>
          <w:b/>
          <w:spacing w:val="-4"/>
          <w:sz w:val="36"/>
          <w:u w:val="single"/>
        </w:rPr>
        <w:fldChar w:fldCharType="end"/>
      </w:r>
      <w:r>
        <w:rPr>
          <w:rFonts w:ascii="Times New Roman" w:hAnsi="Times New Roman"/>
          <w:b/>
          <w:spacing w:val="-4"/>
          <w:sz w:val="36"/>
        </w:rPr>
        <w:tab/>
        <w:t xml:space="preserve">Page </w:t>
      </w:r>
      <w:r>
        <w:rPr>
          <w:rFonts w:ascii="Times New Roman" w:hAnsi="Times New Roman"/>
          <w:b/>
          <w:spacing w:val="-4"/>
          <w:sz w:val="36"/>
          <w:u w:val="single"/>
        </w:rPr>
        <w:t>2</w:t>
      </w:r>
      <w:r>
        <w:rPr>
          <w:rFonts w:ascii="Times New Roman" w:hAnsi="Times New Roman"/>
          <w:b/>
          <w:spacing w:val="-4"/>
          <w:sz w:val="36"/>
        </w:rPr>
        <w:t xml:space="preserve"> of </w:t>
      </w:r>
      <w:r>
        <w:rPr>
          <w:rFonts w:ascii="Times New Roman" w:hAnsi="Times New Roman"/>
          <w:b/>
          <w:spacing w:val="-4"/>
          <w:sz w:val="36"/>
          <w:u w:val="single"/>
        </w:rPr>
        <w:t>2</w:t>
      </w:r>
    </w:p>
    <w:p w14:paraId="3A1A383B" w14:textId="0512722C" w:rsidR="00C313EA" w:rsidRDefault="00C313EA" w:rsidP="00F37289">
      <w:pPr>
        <w:widowControl/>
        <w:overflowPunct/>
        <w:autoSpaceDE/>
        <w:autoSpaceDN/>
        <w:adjustRightInd/>
        <w:spacing w:line="259" w:lineRule="auto"/>
        <w:textAlignment w:val="auto"/>
        <w:rPr>
          <w:rFonts w:ascii="Times New Roman" w:eastAsiaTheme="minorHAnsi" w:hAnsi="Times New Roman"/>
          <w:szCs w:val="24"/>
        </w:rPr>
      </w:pPr>
    </w:p>
    <w:p w14:paraId="2FC3A53B" w14:textId="77777777" w:rsidR="00551BA3" w:rsidRDefault="00551BA3" w:rsidP="00F37289">
      <w:pPr>
        <w:widowControl/>
        <w:overflowPunct/>
        <w:autoSpaceDE/>
        <w:autoSpaceDN/>
        <w:adjustRightInd/>
        <w:spacing w:line="259" w:lineRule="auto"/>
        <w:textAlignment w:val="auto"/>
        <w:rPr>
          <w:rFonts w:ascii="Times New Roman" w:eastAsiaTheme="minorHAnsi" w:hAnsi="Times New Roman"/>
          <w:szCs w:val="24"/>
        </w:rPr>
      </w:pPr>
    </w:p>
    <w:p w14:paraId="761F64E3" w14:textId="5C11BE70" w:rsidR="00F37289" w:rsidRPr="00551BA3" w:rsidRDefault="00F37289" w:rsidP="00F37289">
      <w:pPr>
        <w:widowControl/>
        <w:overflowPunct/>
        <w:autoSpaceDE/>
        <w:autoSpaceDN/>
        <w:adjustRightInd/>
        <w:spacing w:line="259" w:lineRule="auto"/>
        <w:textAlignment w:val="auto"/>
        <w:rPr>
          <w:rFonts w:ascii="Times New Roman" w:eastAsiaTheme="minorHAnsi" w:hAnsi="Times New Roman"/>
          <w:b/>
          <w:i/>
          <w:szCs w:val="24"/>
        </w:rPr>
      </w:pPr>
      <w:r w:rsidRPr="00551BA3">
        <w:rPr>
          <w:rFonts w:ascii="Times New Roman" w:eastAsiaTheme="minorHAnsi" w:hAnsi="Times New Roman"/>
          <w:b/>
          <w:i/>
          <w:szCs w:val="24"/>
        </w:rPr>
        <w:t>And replacing the entirety of 7.02C with the following:</w:t>
      </w:r>
    </w:p>
    <w:p w14:paraId="1D5E3274" w14:textId="5877D9BF" w:rsidR="00F37289" w:rsidRDefault="00F37289" w:rsidP="00F37289">
      <w:pPr>
        <w:widowControl/>
        <w:overflowPunct/>
        <w:autoSpaceDE/>
        <w:autoSpaceDN/>
        <w:adjustRightInd/>
        <w:spacing w:line="259" w:lineRule="auto"/>
        <w:textAlignment w:val="auto"/>
        <w:rPr>
          <w:rFonts w:ascii="Times New Roman" w:eastAsiaTheme="minorHAnsi" w:hAnsi="Times New Roman"/>
          <w:szCs w:val="24"/>
        </w:rPr>
      </w:pPr>
    </w:p>
    <w:p w14:paraId="44212A27" w14:textId="52F28E30" w:rsidR="00F37289" w:rsidRPr="00F37289" w:rsidRDefault="00F37289" w:rsidP="00F37289">
      <w:pPr>
        <w:widowControl/>
        <w:overflowPunct/>
        <w:autoSpaceDE/>
        <w:autoSpaceDN/>
        <w:adjustRightInd/>
        <w:spacing w:line="259" w:lineRule="auto"/>
        <w:textAlignment w:val="auto"/>
        <w:rPr>
          <w:rFonts w:ascii="Times New Roman" w:eastAsiaTheme="minorHAnsi" w:hAnsi="Times New Roman"/>
          <w:szCs w:val="24"/>
          <w:u w:val="single"/>
        </w:rPr>
      </w:pPr>
      <w:r w:rsidRPr="00F37289">
        <w:rPr>
          <w:rFonts w:ascii="Times New Roman" w:eastAsiaTheme="minorHAnsi" w:hAnsi="Times New Roman"/>
          <w:szCs w:val="24"/>
          <w:u w:val="single"/>
        </w:rPr>
        <w:t>T</w:t>
      </w:r>
      <w:r w:rsidR="00996FD4" w:rsidRPr="00B32E07">
        <w:rPr>
          <w:rFonts w:ascii="Times New Roman" w:eastAsiaTheme="minorHAnsi" w:hAnsi="Times New Roman"/>
          <w:szCs w:val="24"/>
          <w:u w:val="single"/>
        </w:rPr>
        <w:t>hree</w:t>
      </w:r>
      <w:r w:rsidRPr="00F37289">
        <w:rPr>
          <w:rFonts w:ascii="Times New Roman" w:eastAsiaTheme="minorHAnsi" w:hAnsi="Times New Roman"/>
          <w:szCs w:val="24"/>
          <w:u w:val="single"/>
        </w:rPr>
        <w:t xml:space="preserve"> </w:t>
      </w:r>
      <w:r w:rsidRPr="00B32E07">
        <w:rPr>
          <w:rFonts w:ascii="Times New Roman" w:eastAsiaTheme="minorHAnsi" w:hAnsi="Times New Roman"/>
          <w:szCs w:val="24"/>
          <w:u w:val="single"/>
        </w:rPr>
        <w:t>(</w:t>
      </w:r>
      <w:r w:rsidR="00996FD4" w:rsidRPr="00B32E07">
        <w:rPr>
          <w:rFonts w:ascii="Times New Roman" w:eastAsiaTheme="minorHAnsi" w:hAnsi="Times New Roman"/>
          <w:szCs w:val="24"/>
          <w:u w:val="single"/>
        </w:rPr>
        <w:t>3</w:t>
      </w:r>
      <w:r w:rsidRPr="00B32E07">
        <w:rPr>
          <w:rFonts w:ascii="Times New Roman" w:eastAsiaTheme="minorHAnsi" w:hAnsi="Times New Roman"/>
          <w:szCs w:val="24"/>
          <w:u w:val="single"/>
        </w:rPr>
        <w:t xml:space="preserve">) </w:t>
      </w:r>
      <w:r w:rsidRPr="00F37289">
        <w:rPr>
          <w:rFonts w:ascii="Times New Roman" w:eastAsiaTheme="minorHAnsi" w:hAnsi="Times New Roman"/>
          <w:szCs w:val="24"/>
          <w:u w:val="single"/>
        </w:rPr>
        <w:t xml:space="preserve">Occupational Board Members shall be elected, one each, as </w:t>
      </w:r>
      <w:r w:rsidRPr="00B32E07">
        <w:rPr>
          <w:rFonts w:ascii="Times New Roman" w:eastAsiaTheme="minorHAnsi" w:hAnsi="Times New Roman"/>
          <w:szCs w:val="24"/>
          <w:u w:val="single"/>
        </w:rPr>
        <w:t>follows</w:t>
      </w:r>
      <w:r w:rsidRPr="00F37289">
        <w:rPr>
          <w:rFonts w:ascii="Times New Roman" w:eastAsiaTheme="minorHAnsi" w:hAnsi="Times New Roman"/>
          <w:szCs w:val="24"/>
          <w:u w:val="single"/>
        </w:rPr>
        <w:t>:</w:t>
      </w:r>
    </w:p>
    <w:p w14:paraId="475AF74E" w14:textId="51576224" w:rsidR="00F37289" w:rsidRPr="00F37289" w:rsidRDefault="00F37289" w:rsidP="00B32E07">
      <w:pPr>
        <w:widowControl/>
        <w:overflowPunct/>
        <w:autoSpaceDE/>
        <w:autoSpaceDN/>
        <w:adjustRightInd/>
        <w:spacing w:line="259" w:lineRule="auto"/>
        <w:ind w:left="720"/>
        <w:textAlignment w:val="auto"/>
        <w:rPr>
          <w:rFonts w:ascii="Times New Roman" w:eastAsiaTheme="minorHAnsi" w:hAnsi="Times New Roman"/>
          <w:szCs w:val="24"/>
          <w:u w:val="single"/>
        </w:rPr>
      </w:pPr>
      <w:r w:rsidRPr="00F37289">
        <w:rPr>
          <w:rFonts w:ascii="Times New Roman" w:eastAsiaTheme="minorHAnsi" w:hAnsi="Times New Roman"/>
          <w:szCs w:val="24"/>
          <w:u w:val="single"/>
        </w:rPr>
        <w:t xml:space="preserve">1 – </w:t>
      </w:r>
      <w:bookmarkStart w:id="4" w:name="_Hlk526696027"/>
      <w:r w:rsidRPr="00F37289">
        <w:rPr>
          <w:rFonts w:ascii="Times New Roman" w:eastAsiaTheme="minorHAnsi" w:hAnsi="Times New Roman"/>
          <w:szCs w:val="24"/>
          <w:u w:val="single"/>
        </w:rPr>
        <w:t>C</w:t>
      </w:r>
      <w:r w:rsidRPr="00B32E07">
        <w:rPr>
          <w:rFonts w:ascii="Times New Roman" w:eastAsiaTheme="minorHAnsi" w:hAnsi="Times New Roman"/>
          <w:szCs w:val="24"/>
          <w:u w:val="single"/>
        </w:rPr>
        <w:t>lerical/Technical</w:t>
      </w:r>
      <w:bookmarkEnd w:id="4"/>
    </w:p>
    <w:p w14:paraId="07CE3CB6" w14:textId="77777777" w:rsidR="00F37289" w:rsidRPr="00F37289" w:rsidRDefault="00F37289" w:rsidP="00B32E07">
      <w:pPr>
        <w:widowControl/>
        <w:overflowPunct/>
        <w:autoSpaceDE/>
        <w:autoSpaceDN/>
        <w:adjustRightInd/>
        <w:spacing w:line="259" w:lineRule="auto"/>
        <w:ind w:firstLine="720"/>
        <w:textAlignment w:val="auto"/>
        <w:rPr>
          <w:rFonts w:ascii="Times New Roman" w:eastAsiaTheme="minorHAnsi" w:hAnsi="Times New Roman"/>
          <w:szCs w:val="24"/>
          <w:u w:val="single"/>
        </w:rPr>
      </w:pPr>
      <w:r w:rsidRPr="00F37289">
        <w:rPr>
          <w:rFonts w:ascii="Times New Roman" w:eastAsiaTheme="minorHAnsi" w:hAnsi="Times New Roman"/>
          <w:szCs w:val="24"/>
          <w:u w:val="single"/>
        </w:rPr>
        <w:t xml:space="preserve">1 – Professional/Managerial </w:t>
      </w:r>
    </w:p>
    <w:p w14:paraId="0DFBCFA3" w14:textId="77777777" w:rsidR="00F37289" w:rsidRPr="00F37289" w:rsidRDefault="00F37289" w:rsidP="00B32E07">
      <w:pPr>
        <w:widowControl/>
        <w:overflowPunct/>
        <w:autoSpaceDE/>
        <w:autoSpaceDN/>
        <w:adjustRightInd/>
        <w:spacing w:line="259" w:lineRule="auto"/>
        <w:ind w:firstLine="720"/>
        <w:textAlignment w:val="auto"/>
        <w:rPr>
          <w:rFonts w:ascii="Times New Roman" w:eastAsiaTheme="minorHAnsi" w:hAnsi="Times New Roman"/>
          <w:szCs w:val="24"/>
          <w:u w:val="single"/>
        </w:rPr>
      </w:pPr>
      <w:r w:rsidRPr="00F37289">
        <w:rPr>
          <w:rFonts w:ascii="Times New Roman" w:eastAsiaTheme="minorHAnsi" w:hAnsi="Times New Roman"/>
          <w:szCs w:val="24"/>
          <w:u w:val="single"/>
        </w:rPr>
        <w:t>1 – Class I (as defined under Alaska statutes), regardless of GGU Occupational Group</w:t>
      </w:r>
    </w:p>
    <w:p w14:paraId="10595890" w14:textId="77777777" w:rsidR="00F37289" w:rsidRPr="00F37289" w:rsidRDefault="00F37289" w:rsidP="00F37289">
      <w:pPr>
        <w:widowControl/>
        <w:overflowPunct/>
        <w:autoSpaceDE/>
        <w:autoSpaceDN/>
        <w:adjustRightInd/>
        <w:spacing w:after="160" w:line="259" w:lineRule="auto"/>
        <w:textAlignment w:val="auto"/>
        <w:rPr>
          <w:rFonts w:ascii="Times New Roman" w:eastAsiaTheme="minorHAnsi" w:hAnsi="Times New Roman"/>
          <w:szCs w:val="24"/>
          <w:u w:val="single"/>
        </w:rPr>
      </w:pPr>
    </w:p>
    <w:p w14:paraId="4EA75691" w14:textId="0ED101A5" w:rsidR="00F37289" w:rsidRPr="00F37289" w:rsidRDefault="007E166F" w:rsidP="00F37289">
      <w:pPr>
        <w:widowControl/>
        <w:overflowPunct/>
        <w:autoSpaceDE/>
        <w:autoSpaceDN/>
        <w:adjustRightInd/>
        <w:spacing w:after="160" w:line="259" w:lineRule="auto"/>
        <w:textAlignment w:val="auto"/>
        <w:rPr>
          <w:rFonts w:ascii="Times New Roman" w:eastAsiaTheme="minorHAnsi" w:hAnsi="Times New Roman"/>
          <w:szCs w:val="24"/>
          <w:u w:val="single"/>
        </w:rPr>
      </w:pPr>
      <w:r w:rsidRPr="00B32E07">
        <w:rPr>
          <w:rFonts w:ascii="Times New Roman" w:eastAsiaTheme="minorHAnsi" w:hAnsi="Times New Roman"/>
          <w:szCs w:val="24"/>
          <w:u w:val="single"/>
        </w:rPr>
        <w:t xml:space="preserve">The </w:t>
      </w:r>
      <w:r w:rsidR="00996FD4" w:rsidRPr="00F37289">
        <w:rPr>
          <w:rFonts w:ascii="Times New Roman" w:eastAsiaTheme="minorHAnsi" w:hAnsi="Times New Roman"/>
          <w:szCs w:val="24"/>
          <w:u w:val="single"/>
        </w:rPr>
        <w:t>C</w:t>
      </w:r>
      <w:r w:rsidR="00996FD4" w:rsidRPr="00B32E07">
        <w:rPr>
          <w:rFonts w:ascii="Times New Roman" w:eastAsiaTheme="minorHAnsi" w:hAnsi="Times New Roman"/>
          <w:szCs w:val="24"/>
          <w:u w:val="single"/>
        </w:rPr>
        <w:t>lerical/Technical</w:t>
      </w:r>
      <w:r w:rsidRPr="00B32E07">
        <w:rPr>
          <w:rFonts w:ascii="Times New Roman" w:eastAsiaTheme="minorHAnsi" w:hAnsi="Times New Roman"/>
          <w:szCs w:val="24"/>
          <w:u w:val="single"/>
        </w:rPr>
        <w:t xml:space="preserve"> seat shall be elected from members assigned </w:t>
      </w:r>
      <w:r w:rsidR="0082251D" w:rsidRPr="00B32E07">
        <w:rPr>
          <w:rFonts w:ascii="Times New Roman" w:eastAsiaTheme="minorHAnsi" w:hAnsi="Times New Roman"/>
          <w:szCs w:val="24"/>
          <w:u w:val="single"/>
        </w:rPr>
        <w:t xml:space="preserve">to either of </w:t>
      </w:r>
      <w:r w:rsidRPr="00B32E07">
        <w:rPr>
          <w:rFonts w:ascii="Times New Roman" w:eastAsiaTheme="minorHAnsi" w:hAnsi="Times New Roman"/>
          <w:szCs w:val="24"/>
          <w:u w:val="single"/>
        </w:rPr>
        <w:t>the State</w:t>
      </w:r>
      <w:r w:rsidR="0082251D" w:rsidRPr="00B32E07">
        <w:rPr>
          <w:rFonts w:ascii="Times New Roman" w:eastAsiaTheme="minorHAnsi" w:hAnsi="Times New Roman"/>
          <w:szCs w:val="24"/>
          <w:u w:val="single"/>
        </w:rPr>
        <w:t xml:space="preserve"> GGU Occupational Groups identified as “</w:t>
      </w:r>
      <w:r w:rsidRPr="00B32E07">
        <w:rPr>
          <w:rFonts w:ascii="Times New Roman" w:eastAsiaTheme="minorHAnsi" w:hAnsi="Times New Roman"/>
          <w:szCs w:val="24"/>
          <w:u w:val="single"/>
        </w:rPr>
        <w:t>Clerical/Technical</w:t>
      </w:r>
      <w:r w:rsidR="00996FD4" w:rsidRPr="00B32E07">
        <w:rPr>
          <w:rFonts w:ascii="Times New Roman" w:eastAsiaTheme="minorHAnsi" w:hAnsi="Times New Roman"/>
          <w:szCs w:val="24"/>
          <w:u w:val="single"/>
        </w:rPr>
        <w:t>/Paraprofessional</w:t>
      </w:r>
      <w:r w:rsidRPr="00B32E07">
        <w:rPr>
          <w:rFonts w:ascii="Times New Roman" w:eastAsiaTheme="minorHAnsi" w:hAnsi="Times New Roman"/>
          <w:szCs w:val="24"/>
          <w:u w:val="single"/>
        </w:rPr>
        <w:t xml:space="preserve">” or “Skilled </w:t>
      </w:r>
      <w:r w:rsidR="00996FD4" w:rsidRPr="00B32E07">
        <w:rPr>
          <w:rFonts w:ascii="Times New Roman" w:eastAsiaTheme="minorHAnsi" w:hAnsi="Times New Roman"/>
          <w:szCs w:val="24"/>
          <w:u w:val="single"/>
        </w:rPr>
        <w:t>Crafts/Labor</w:t>
      </w:r>
      <w:r w:rsidRPr="00B32E07">
        <w:rPr>
          <w:rFonts w:ascii="Times New Roman" w:eastAsiaTheme="minorHAnsi" w:hAnsi="Times New Roman"/>
          <w:szCs w:val="24"/>
          <w:u w:val="single"/>
        </w:rPr>
        <w:t>”</w:t>
      </w:r>
      <w:r w:rsidR="00996FD4" w:rsidRPr="00B32E07">
        <w:rPr>
          <w:rFonts w:ascii="Times New Roman" w:eastAsiaTheme="minorHAnsi" w:hAnsi="Times New Roman"/>
          <w:szCs w:val="24"/>
          <w:u w:val="single"/>
        </w:rPr>
        <w:t xml:space="preserve">.  </w:t>
      </w:r>
      <w:r w:rsidRPr="00B32E07">
        <w:rPr>
          <w:rFonts w:ascii="Times New Roman" w:eastAsiaTheme="minorHAnsi" w:hAnsi="Times New Roman"/>
          <w:szCs w:val="24"/>
          <w:u w:val="single"/>
        </w:rPr>
        <w:t xml:space="preserve">Even if assigned to one of those occupational groups, </w:t>
      </w:r>
      <w:r w:rsidR="00F37289" w:rsidRPr="00F37289">
        <w:rPr>
          <w:rFonts w:ascii="Times New Roman" w:eastAsiaTheme="minorHAnsi" w:hAnsi="Times New Roman"/>
          <w:szCs w:val="24"/>
          <w:u w:val="single"/>
        </w:rPr>
        <w:t>Class I employees</w:t>
      </w:r>
      <w:r w:rsidRPr="00B32E07">
        <w:rPr>
          <w:rFonts w:ascii="Times New Roman" w:eastAsiaTheme="minorHAnsi" w:hAnsi="Times New Roman"/>
          <w:szCs w:val="24"/>
          <w:u w:val="single"/>
        </w:rPr>
        <w:t xml:space="preserve"> are </w:t>
      </w:r>
      <w:r w:rsidR="00F37289" w:rsidRPr="00F37289">
        <w:rPr>
          <w:rFonts w:ascii="Times New Roman" w:eastAsiaTheme="minorHAnsi" w:hAnsi="Times New Roman"/>
          <w:szCs w:val="24"/>
          <w:u w:val="single"/>
        </w:rPr>
        <w:t xml:space="preserve">precluded </w:t>
      </w:r>
      <w:r w:rsidR="0082251D" w:rsidRPr="00B32E07">
        <w:rPr>
          <w:rFonts w:ascii="Times New Roman" w:eastAsiaTheme="minorHAnsi" w:hAnsi="Times New Roman"/>
          <w:szCs w:val="24"/>
          <w:u w:val="single"/>
        </w:rPr>
        <w:t xml:space="preserve">from election to </w:t>
      </w:r>
      <w:r w:rsidR="00F37289" w:rsidRPr="00F37289">
        <w:rPr>
          <w:rFonts w:ascii="Times New Roman" w:eastAsiaTheme="minorHAnsi" w:hAnsi="Times New Roman"/>
          <w:szCs w:val="24"/>
          <w:u w:val="single"/>
        </w:rPr>
        <w:t xml:space="preserve">either the </w:t>
      </w:r>
      <w:r w:rsidR="00996FD4" w:rsidRPr="00F37289">
        <w:rPr>
          <w:rFonts w:ascii="Times New Roman" w:eastAsiaTheme="minorHAnsi" w:hAnsi="Times New Roman"/>
          <w:szCs w:val="24"/>
          <w:u w:val="single"/>
        </w:rPr>
        <w:t>C</w:t>
      </w:r>
      <w:r w:rsidR="00996FD4" w:rsidRPr="00B32E07">
        <w:rPr>
          <w:rFonts w:ascii="Times New Roman" w:eastAsiaTheme="minorHAnsi" w:hAnsi="Times New Roman"/>
          <w:szCs w:val="24"/>
          <w:u w:val="single"/>
        </w:rPr>
        <w:t xml:space="preserve">lerical/Technical seat </w:t>
      </w:r>
      <w:r w:rsidR="00F37289" w:rsidRPr="00F37289">
        <w:rPr>
          <w:rFonts w:ascii="Times New Roman" w:eastAsiaTheme="minorHAnsi" w:hAnsi="Times New Roman"/>
          <w:szCs w:val="24"/>
          <w:u w:val="single"/>
        </w:rPr>
        <w:t xml:space="preserve">or </w:t>
      </w:r>
      <w:r w:rsidR="00996FD4" w:rsidRPr="00B32E07">
        <w:rPr>
          <w:rFonts w:ascii="Times New Roman" w:eastAsiaTheme="minorHAnsi" w:hAnsi="Times New Roman"/>
          <w:szCs w:val="24"/>
          <w:u w:val="single"/>
        </w:rPr>
        <w:t>the</w:t>
      </w:r>
      <w:r w:rsidR="0082251D" w:rsidRPr="00B32E07">
        <w:rPr>
          <w:rFonts w:ascii="Times New Roman" w:eastAsiaTheme="minorHAnsi" w:hAnsi="Times New Roman"/>
          <w:szCs w:val="24"/>
          <w:u w:val="single"/>
        </w:rPr>
        <w:t xml:space="preserve"> </w:t>
      </w:r>
      <w:r w:rsidR="00F37289" w:rsidRPr="00F37289">
        <w:rPr>
          <w:rFonts w:ascii="Times New Roman" w:eastAsiaTheme="minorHAnsi" w:hAnsi="Times New Roman"/>
          <w:szCs w:val="24"/>
          <w:u w:val="single"/>
        </w:rPr>
        <w:t>Professional/Managerial</w:t>
      </w:r>
      <w:r w:rsidR="00B32E07" w:rsidRPr="00B32E07">
        <w:rPr>
          <w:rFonts w:ascii="Times New Roman" w:eastAsiaTheme="minorHAnsi" w:hAnsi="Times New Roman"/>
          <w:szCs w:val="24"/>
          <w:u w:val="single"/>
        </w:rPr>
        <w:t xml:space="preserve"> </w:t>
      </w:r>
      <w:r w:rsidR="00F37289" w:rsidRPr="00F37289">
        <w:rPr>
          <w:rFonts w:ascii="Times New Roman" w:eastAsiaTheme="minorHAnsi" w:hAnsi="Times New Roman"/>
          <w:szCs w:val="24"/>
          <w:u w:val="single"/>
        </w:rPr>
        <w:t>seat</w:t>
      </w:r>
      <w:r w:rsidR="0082251D" w:rsidRPr="00B32E07">
        <w:rPr>
          <w:rFonts w:ascii="Times New Roman" w:eastAsiaTheme="minorHAnsi" w:hAnsi="Times New Roman"/>
          <w:szCs w:val="24"/>
          <w:u w:val="single"/>
        </w:rPr>
        <w:t>, and are only eligible for election to the Class I seat.</w:t>
      </w:r>
    </w:p>
    <w:p w14:paraId="08E95F2A" w14:textId="77777777" w:rsidR="00F37289" w:rsidRPr="00F37289" w:rsidRDefault="00F37289" w:rsidP="00F37289">
      <w:pPr>
        <w:widowControl/>
        <w:overflowPunct/>
        <w:autoSpaceDE/>
        <w:autoSpaceDN/>
        <w:adjustRightInd/>
        <w:spacing w:line="259" w:lineRule="auto"/>
        <w:textAlignment w:val="auto"/>
        <w:rPr>
          <w:rFonts w:ascii="Times New Roman" w:eastAsiaTheme="minorHAnsi" w:hAnsi="Times New Roman"/>
          <w:szCs w:val="24"/>
        </w:rPr>
      </w:pPr>
    </w:p>
    <w:p w14:paraId="2F17BC01" w14:textId="77777777" w:rsidR="00551BA3" w:rsidRPr="00551BA3" w:rsidRDefault="00551BA3" w:rsidP="00B32E07">
      <w:pPr>
        <w:rPr>
          <w:rFonts w:ascii="Times New Roman" w:hAnsi="Times New Roman"/>
          <w:b/>
          <w:i/>
          <w:szCs w:val="24"/>
        </w:rPr>
      </w:pPr>
    </w:p>
    <w:p w14:paraId="7546EE95" w14:textId="2568587F" w:rsidR="00B32E07" w:rsidRPr="00551BA3" w:rsidRDefault="00B32E07" w:rsidP="00B32E07">
      <w:pPr>
        <w:rPr>
          <w:rFonts w:ascii="Times New Roman" w:hAnsi="Times New Roman"/>
          <w:b/>
          <w:i/>
          <w:szCs w:val="24"/>
        </w:rPr>
      </w:pPr>
      <w:r w:rsidRPr="00551BA3">
        <w:rPr>
          <w:rFonts w:ascii="Times New Roman" w:hAnsi="Times New Roman"/>
          <w:b/>
          <w:i/>
          <w:szCs w:val="24"/>
        </w:rPr>
        <w:t>Chang</w:t>
      </w:r>
      <w:r w:rsidR="00C313EA" w:rsidRPr="00551BA3">
        <w:rPr>
          <w:rFonts w:ascii="Times New Roman" w:hAnsi="Times New Roman"/>
          <w:b/>
          <w:i/>
          <w:szCs w:val="24"/>
        </w:rPr>
        <w:t xml:space="preserve">ing the reference years in </w:t>
      </w:r>
      <w:r w:rsidRPr="00551BA3">
        <w:rPr>
          <w:rFonts w:ascii="Times New Roman" w:hAnsi="Times New Roman"/>
          <w:b/>
          <w:i/>
          <w:szCs w:val="24"/>
        </w:rPr>
        <w:t>Article 7.06, and adding a footnote as follows:</w:t>
      </w:r>
    </w:p>
    <w:p w14:paraId="2F09F830" w14:textId="13DF6778" w:rsidR="00B32E07" w:rsidRPr="00B32E07" w:rsidRDefault="00B32E07" w:rsidP="00B32E07">
      <w:pPr>
        <w:rPr>
          <w:rFonts w:ascii="Times New Roman" w:hAnsi="Times New Roman"/>
          <w:szCs w:val="24"/>
        </w:rPr>
      </w:pPr>
    </w:p>
    <w:p w14:paraId="74C92251" w14:textId="77777777" w:rsidR="008E22AC" w:rsidRPr="008E22AC" w:rsidRDefault="00B32E07" w:rsidP="00B32E07">
      <w:pPr>
        <w:rPr>
          <w:rFonts w:ascii="Times New Roman" w:eastAsiaTheme="minorHAnsi" w:hAnsi="Times New Roman"/>
          <w:szCs w:val="24"/>
        </w:rPr>
      </w:pPr>
      <w:r w:rsidRPr="00B32E07">
        <w:rPr>
          <w:rFonts w:ascii="Times New Roman" w:eastAsiaTheme="minorHAnsi" w:hAnsi="Times New Roman"/>
          <w:szCs w:val="24"/>
        </w:rPr>
        <w:t xml:space="preserve">The terms of office shall be three (3) years, with March of </w:t>
      </w:r>
      <w:r w:rsidRPr="00B32E07">
        <w:rPr>
          <w:rFonts w:ascii="Times New Roman" w:eastAsiaTheme="minorHAnsi" w:hAnsi="Times New Roman"/>
          <w:strike/>
          <w:szCs w:val="24"/>
        </w:rPr>
        <w:t>2009</w:t>
      </w:r>
      <w:r w:rsidRPr="00B32E07">
        <w:rPr>
          <w:rFonts w:ascii="Times New Roman" w:eastAsiaTheme="minorHAnsi" w:hAnsi="Times New Roman"/>
          <w:szCs w:val="24"/>
        </w:rPr>
        <w:t xml:space="preserve"> </w:t>
      </w:r>
      <w:r w:rsidRPr="00B32E07">
        <w:rPr>
          <w:rFonts w:ascii="Times New Roman" w:eastAsiaTheme="minorHAnsi" w:hAnsi="Times New Roman"/>
          <w:szCs w:val="24"/>
          <w:u w:val="single"/>
        </w:rPr>
        <w:t>2021</w:t>
      </w:r>
      <w:r>
        <w:rPr>
          <w:rFonts w:ascii="Times New Roman" w:eastAsiaTheme="minorHAnsi" w:hAnsi="Times New Roman"/>
          <w:szCs w:val="24"/>
        </w:rPr>
        <w:t xml:space="preserve"> b</w:t>
      </w:r>
      <w:r w:rsidRPr="00B32E07">
        <w:rPr>
          <w:rFonts w:ascii="Times New Roman" w:eastAsiaTheme="minorHAnsi" w:hAnsi="Times New Roman"/>
          <w:szCs w:val="24"/>
        </w:rPr>
        <w:t xml:space="preserve">eing the reference point to determine election years for the Secretary, Treasurer, and six (6) State Executive Board members; and March of </w:t>
      </w:r>
      <w:r w:rsidRPr="00B32E07">
        <w:rPr>
          <w:rFonts w:ascii="Times New Roman" w:eastAsiaTheme="minorHAnsi" w:hAnsi="Times New Roman"/>
          <w:strike/>
          <w:szCs w:val="24"/>
        </w:rPr>
        <w:t>2010</w:t>
      </w:r>
      <w:r w:rsidRPr="00B32E07">
        <w:rPr>
          <w:rFonts w:ascii="Times New Roman" w:eastAsiaTheme="minorHAnsi" w:hAnsi="Times New Roman"/>
          <w:szCs w:val="24"/>
        </w:rPr>
        <w:t xml:space="preserve"> </w:t>
      </w:r>
      <w:r>
        <w:rPr>
          <w:rFonts w:ascii="Times New Roman" w:eastAsiaTheme="minorHAnsi" w:hAnsi="Times New Roman"/>
          <w:szCs w:val="24"/>
        </w:rPr>
        <w:t xml:space="preserve">2022 </w:t>
      </w:r>
      <w:r w:rsidRPr="00B32E07">
        <w:rPr>
          <w:rFonts w:ascii="Times New Roman" w:eastAsiaTheme="minorHAnsi" w:hAnsi="Times New Roman"/>
          <w:szCs w:val="24"/>
        </w:rPr>
        <w:t xml:space="preserve">being the reference point to determine election years for the President and the remaining State Executive Board members.  </w:t>
      </w:r>
      <w:r w:rsidRPr="0086224E">
        <w:rPr>
          <w:rFonts w:ascii="Times New Roman" w:eastAsiaTheme="minorHAnsi" w:hAnsi="Times New Roman"/>
          <w:strike/>
          <w:szCs w:val="24"/>
        </w:rPr>
        <w:t>**</w:t>
      </w:r>
    </w:p>
    <w:p w14:paraId="6B52CD64" w14:textId="77777777" w:rsidR="008E22AC" w:rsidRPr="008E22AC" w:rsidRDefault="008E22AC" w:rsidP="00B32E07">
      <w:pPr>
        <w:rPr>
          <w:rFonts w:ascii="Times New Roman" w:eastAsiaTheme="minorHAnsi" w:hAnsi="Times New Roman"/>
          <w:szCs w:val="24"/>
        </w:rPr>
      </w:pPr>
    </w:p>
    <w:p w14:paraId="53BE711A" w14:textId="4731CC8C" w:rsidR="008E22AC" w:rsidRPr="0086224E" w:rsidRDefault="00B32E07" w:rsidP="00B32E07">
      <w:pPr>
        <w:rPr>
          <w:rFonts w:ascii="Times New Roman" w:eastAsiaTheme="minorHAnsi" w:hAnsi="Times New Roman"/>
          <w:szCs w:val="24"/>
          <w:u w:val="single"/>
        </w:rPr>
      </w:pPr>
      <w:r w:rsidRPr="0086224E">
        <w:rPr>
          <w:rFonts w:ascii="Times New Roman" w:eastAsiaTheme="minorHAnsi" w:hAnsi="Times New Roman"/>
          <w:szCs w:val="24"/>
          <w:u w:val="single"/>
        </w:rPr>
        <w:t xml:space="preserve">** </w:t>
      </w:r>
      <w:r w:rsidR="003547A8" w:rsidRPr="0086224E">
        <w:rPr>
          <w:rFonts w:ascii="Times New Roman" w:eastAsiaTheme="minorHAnsi" w:hAnsi="Times New Roman"/>
          <w:szCs w:val="24"/>
          <w:u w:val="single"/>
        </w:rPr>
        <w:t xml:space="preserve">In 2014, </w:t>
      </w:r>
      <w:r w:rsidRPr="0086224E">
        <w:rPr>
          <w:rFonts w:ascii="Times New Roman" w:eastAsiaTheme="minorHAnsi" w:hAnsi="Times New Roman"/>
          <w:szCs w:val="24"/>
          <w:u w:val="single"/>
        </w:rPr>
        <w:t>the S</w:t>
      </w:r>
      <w:r w:rsidR="008E22AC" w:rsidRPr="0086224E">
        <w:rPr>
          <w:rFonts w:ascii="Times New Roman" w:eastAsiaTheme="minorHAnsi" w:hAnsi="Times New Roman"/>
          <w:szCs w:val="24"/>
          <w:u w:val="single"/>
        </w:rPr>
        <w:t xml:space="preserve">tate of Alaska </w:t>
      </w:r>
      <w:r w:rsidRPr="0086224E">
        <w:rPr>
          <w:rFonts w:ascii="Times New Roman" w:eastAsiaTheme="minorHAnsi" w:hAnsi="Times New Roman"/>
          <w:szCs w:val="24"/>
          <w:u w:val="single"/>
        </w:rPr>
        <w:t>changed its O</w:t>
      </w:r>
      <w:r w:rsidR="008E22AC" w:rsidRPr="0086224E">
        <w:rPr>
          <w:rFonts w:ascii="Times New Roman" w:eastAsiaTheme="minorHAnsi" w:hAnsi="Times New Roman"/>
          <w:szCs w:val="24"/>
          <w:u w:val="single"/>
        </w:rPr>
        <w:t xml:space="preserve">ccupational Group Classifications </w:t>
      </w:r>
      <w:r w:rsidRPr="0086224E">
        <w:rPr>
          <w:rFonts w:ascii="Times New Roman" w:eastAsiaTheme="minorHAnsi" w:hAnsi="Times New Roman"/>
          <w:szCs w:val="24"/>
          <w:u w:val="single"/>
        </w:rPr>
        <w:t xml:space="preserve">from </w:t>
      </w:r>
      <w:r w:rsidR="0038474B" w:rsidRPr="0086224E">
        <w:rPr>
          <w:rFonts w:ascii="Times New Roman" w:eastAsiaTheme="minorHAnsi" w:hAnsi="Times New Roman"/>
          <w:szCs w:val="24"/>
          <w:u w:val="single"/>
        </w:rPr>
        <w:t xml:space="preserve">Technical; </w:t>
      </w:r>
      <w:r w:rsidR="008E22AC" w:rsidRPr="0086224E">
        <w:rPr>
          <w:rFonts w:ascii="Times New Roman" w:eastAsiaTheme="minorHAnsi" w:hAnsi="Times New Roman"/>
          <w:szCs w:val="24"/>
          <w:u w:val="single"/>
        </w:rPr>
        <w:t xml:space="preserve">Professional; </w:t>
      </w:r>
      <w:r w:rsidR="0038474B" w:rsidRPr="0086224E">
        <w:rPr>
          <w:rFonts w:ascii="Times New Roman" w:eastAsiaTheme="minorHAnsi" w:hAnsi="Times New Roman"/>
          <w:szCs w:val="24"/>
          <w:u w:val="single"/>
        </w:rPr>
        <w:t xml:space="preserve">Administrative Support; </w:t>
      </w:r>
      <w:r w:rsidRPr="0086224E">
        <w:rPr>
          <w:rFonts w:ascii="Times New Roman" w:eastAsiaTheme="minorHAnsi" w:hAnsi="Times New Roman"/>
          <w:szCs w:val="24"/>
          <w:u w:val="single"/>
        </w:rPr>
        <w:t xml:space="preserve">and Class </w:t>
      </w:r>
      <w:r w:rsidR="008E22AC" w:rsidRPr="0086224E">
        <w:rPr>
          <w:rFonts w:ascii="Times New Roman" w:eastAsiaTheme="minorHAnsi" w:hAnsi="Times New Roman"/>
          <w:szCs w:val="24"/>
          <w:u w:val="single"/>
        </w:rPr>
        <w:t>I</w:t>
      </w:r>
      <w:r w:rsidRPr="0086224E">
        <w:rPr>
          <w:rFonts w:ascii="Times New Roman" w:eastAsiaTheme="minorHAnsi" w:hAnsi="Times New Roman"/>
          <w:szCs w:val="24"/>
          <w:u w:val="single"/>
        </w:rPr>
        <w:t xml:space="preserve"> to </w:t>
      </w:r>
      <w:r w:rsidR="008E22AC" w:rsidRPr="0086224E">
        <w:rPr>
          <w:rFonts w:ascii="Times New Roman" w:eastAsiaTheme="minorHAnsi" w:hAnsi="Times New Roman"/>
          <w:szCs w:val="24"/>
          <w:u w:val="single"/>
        </w:rPr>
        <w:t>Clerical/Technical/Paraprofessional; Professional/Managerial; Skilled Crafts/Labor; and First Responders.</w:t>
      </w:r>
      <w:r w:rsidRPr="0086224E">
        <w:rPr>
          <w:rFonts w:ascii="Times New Roman" w:eastAsiaTheme="minorHAnsi" w:hAnsi="Times New Roman"/>
          <w:szCs w:val="24"/>
          <w:u w:val="single"/>
        </w:rPr>
        <w:t xml:space="preserve"> Articles 7.02 and 7.06 are revised to reflect those changes.</w:t>
      </w:r>
    </w:p>
    <w:p w14:paraId="7F87CC92" w14:textId="77777777" w:rsidR="008E22AC" w:rsidRPr="0086224E" w:rsidRDefault="008E22AC" w:rsidP="00B32E07">
      <w:pPr>
        <w:rPr>
          <w:rFonts w:ascii="Times New Roman" w:eastAsiaTheme="minorHAnsi" w:hAnsi="Times New Roman"/>
          <w:szCs w:val="24"/>
          <w:u w:val="single"/>
        </w:rPr>
      </w:pPr>
    </w:p>
    <w:p w14:paraId="56FBBCFC" w14:textId="023F82FA" w:rsidR="008A2EC0" w:rsidRPr="0086224E" w:rsidRDefault="00B32E07" w:rsidP="0086224E">
      <w:pPr>
        <w:rPr>
          <w:rFonts w:ascii="Times New Roman" w:hAnsi="Times New Roman"/>
          <w:u w:val="single"/>
        </w:rPr>
      </w:pPr>
      <w:r w:rsidRPr="0086224E">
        <w:rPr>
          <w:rFonts w:ascii="Times New Roman" w:eastAsiaTheme="minorHAnsi" w:hAnsi="Times New Roman"/>
          <w:szCs w:val="24"/>
          <w:u w:val="single"/>
        </w:rPr>
        <w:t xml:space="preserve">At the time of this revision, the current </w:t>
      </w:r>
      <w:r w:rsidR="00712C70" w:rsidRPr="0086224E">
        <w:rPr>
          <w:rFonts w:ascii="Times New Roman" w:eastAsiaTheme="minorHAnsi" w:hAnsi="Times New Roman"/>
          <w:szCs w:val="24"/>
          <w:u w:val="single"/>
        </w:rPr>
        <w:t xml:space="preserve">term for the </w:t>
      </w:r>
      <w:r w:rsidRPr="0086224E">
        <w:rPr>
          <w:rFonts w:ascii="Times New Roman" w:eastAsiaTheme="minorHAnsi" w:hAnsi="Times New Roman"/>
          <w:szCs w:val="24"/>
          <w:u w:val="single"/>
        </w:rPr>
        <w:t>Tech</w:t>
      </w:r>
      <w:r w:rsidR="008E22AC" w:rsidRPr="0086224E">
        <w:rPr>
          <w:rFonts w:ascii="Times New Roman" w:eastAsiaTheme="minorHAnsi" w:hAnsi="Times New Roman"/>
          <w:szCs w:val="24"/>
          <w:u w:val="single"/>
        </w:rPr>
        <w:t>nical</w:t>
      </w:r>
      <w:r w:rsidRPr="0086224E">
        <w:rPr>
          <w:rFonts w:ascii="Times New Roman" w:eastAsiaTheme="minorHAnsi" w:hAnsi="Times New Roman"/>
          <w:szCs w:val="24"/>
          <w:u w:val="single"/>
        </w:rPr>
        <w:t xml:space="preserve"> seat runs from March 2018 – March 2021, and the current </w:t>
      </w:r>
      <w:r w:rsidR="00712C70" w:rsidRPr="0086224E">
        <w:rPr>
          <w:rFonts w:ascii="Times New Roman" w:eastAsiaTheme="minorHAnsi" w:hAnsi="Times New Roman"/>
          <w:szCs w:val="24"/>
          <w:u w:val="single"/>
        </w:rPr>
        <w:t xml:space="preserve">term for the </w:t>
      </w:r>
      <w:r w:rsidRPr="0086224E">
        <w:rPr>
          <w:rFonts w:ascii="Times New Roman" w:eastAsiaTheme="minorHAnsi" w:hAnsi="Times New Roman"/>
          <w:szCs w:val="24"/>
          <w:u w:val="single"/>
        </w:rPr>
        <w:t>Admin</w:t>
      </w:r>
      <w:r w:rsidR="008E22AC" w:rsidRPr="0086224E">
        <w:rPr>
          <w:rFonts w:ascii="Times New Roman" w:eastAsiaTheme="minorHAnsi" w:hAnsi="Times New Roman"/>
          <w:szCs w:val="24"/>
          <w:u w:val="single"/>
        </w:rPr>
        <w:t>istrative</w:t>
      </w:r>
      <w:r w:rsidRPr="0086224E">
        <w:rPr>
          <w:rFonts w:ascii="Times New Roman" w:eastAsiaTheme="minorHAnsi" w:hAnsi="Times New Roman"/>
          <w:szCs w:val="24"/>
          <w:u w:val="single"/>
        </w:rPr>
        <w:t xml:space="preserve"> </w:t>
      </w:r>
      <w:r w:rsidR="00712C70" w:rsidRPr="0086224E">
        <w:rPr>
          <w:rFonts w:ascii="Times New Roman" w:eastAsiaTheme="minorHAnsi" w:hAnsi="Times New Roman"/>
          <w:szCs w:val="24"/>
          <w:u w:val="single"/>
        </w:rPr>
        <w:t xml:space="preserve">Support </w:t>
      </w:r>
      <w:r w:rsidRPr="0086224E">
        <w:rPr>
          <w:rFonts w:ascii="Times New Roman" w:eastAsiaTheme="minorHAnsi" w:hAnsi="Times New Roman"/>
          <w:szCs w:val="24"/>
          <w:u w:val="single"/>
        </w:rPr>
        <w:t>seat runs from March 2019 – March 2022. Starting with the election in March 2021, the current Tech</w:t>
      </w:r>
      <w:r w:rsidR="00712C70" w:rsidRPr="0086224E">
        <w:rPr>
          <w:rFonts w:ascii="Times New Roman" w:eastAsiaTheme="minorHAnsi" w:hAnsi="Times New Roman"/>
          <w:szCs w:val="24"/>
          <w:u w:val="single"/>
        </w:rPr>
        <w:t>nical</w:t>
      </w:r>
      <w:r w:rsidRPr="0086224E">
        <w:rPr>
          <w:rFonts w:ascii="Times New Roman" w:eastAsiaTheme="minorHAnsi" w:hAnsi="Times New Roman"/>
          <w:szCs w:val="24"/>
          <w:u w:val="single"/>
        </w:rPr>
        <w:t xml:space="preserve"> seat will become the </w:t>
      </w:r>
      <w:r w:rsidR="00712C70" w:rsidRPr="0086224E">
        <w:rPr>
          <w:rFonts w:ascii="Times New Roman" w:eastAsiaTheme="minorHAnsi" w:hAnsi="Times New Roman"/>
          <w:szCs w:val="24"/>
          <w:u w:val="single"/>
        </w:rPr>
        <w:t xml:space="preserve">new Clerical/Technical </w:t>
      </w:r>
      <w:r w:rsidRPr="0086224E">
        <w:rPr>
          <w:rFonts w:ascii="Times New Roman" w:eastAsiaTheme="minorHAnsi" w:hAnsi="Times New Roman"/>
          <w:szCs w:val="24"/>
          <w:u w:val="single"/>
        </w:rPr>
        <w:t>seat.  Notwithstanding the provisions in Constitution Article 7.07, if the current Admin</w:t>
      </w:r>
      <w:r w:rsidR="00712C70" w:rsidRPr="0086224E">
        <w:rPr>
          <w:rFonts w:ascii="Times New Roman" w:eastAsiaTheme="minorHAnsi" w:hAnsi="Times New Roman"/>
          <w:szCs w:val="24"/>
          <w:u w:val="single"/>
        </w:rPr>
        <w:t>istrative Support</w:t>
      </w:r>
      <w:r w:rsidRPr="0086224E">
        <w:rPr>
          <w:rFonts w:ascii="Times New Roman" w:eastAsiaTheme="minorHAnsi" w:hAnsi="Times New Roman"/>
          <w:szCs w:val="24"/>
          <w:u w:val="single"/>
        </w:rPr>
        <w:t xml:space="preserve"> seat becomes vacant after the election of March 2019, it will not be filled.  If the Admin</w:t>
      </w:r>
      <w:r w:rsidR="00712C70" w:rsidRPr="0086224E">
        <w:rPr>
          <w:rFonts w:ascii="Times New Roman" w:eastAsiaTheme="minorHAnsi" w:hAnsi="Times New Roman"/>
          <w:szCs w:val="24"/>
          <w:u w:val="single"/>
        </w:rPr>
        <w:t>istrative</w:t>
      </w:r>
      <w:r w:rsidRPr="0086224E">
        <w:rPr>
          <w:rFonts w:ascii="Times New Roman" w:eastAsiaTheme="minorHAnsi" w:hAnsi="Times New Roman"/>
          <w:szCs w:val="24"/>
          <w:u w:val="single"/>
        </w:rPr>
        <w:t xml:space="preserve"> seat remains occupied as of March 2021, the sitting member shall serve out the natural term</w:t>
      </w:r>
      <w:r w:rsidR="00712C70" w:rsidRPr="0086224E">
        <w:rPr>
          <w:rFonts w:ascii="Times New Roman" w:eastAsiaTheme="minorHAnsi" w:hAnsi="Times New Roman"/>
          <w:szCs w:val="24"/>
          <w:u w:val="single"/>
        </w:rPr>
        <w:t>, after which time the seat will be eliminated</w:t>
      </w:r>
      <w:r w:rsidRPr="0086224E">
        <w:rPr>
          <w:rFonts w:ascii="Times New Roman" w:eastAsiaTheme="minorHAnsi" w:hAnsi="Times New Roman"/>
          <w:szCs w:val="24"/>
          <w:u w:val="single"/>
        </w:rPr>
        <w:t>.</w:t>
      </w:r>
    </w:p>
    <w:p w14:paraId="128E032A" w14:textId="77777777" w:rsidR="008A2EC0" w:rsidRPr="00A53010" w:rsidRDefault="008A2EC0" w:rsidP="00B452D7">
      <w:pPr>
        <w:ind w:right="-360"/>
        <w:rPr>
          <w:rFonts w:ascii="Times New Roman" w:hAnsi="Times New Roman"/>
        </w:rPr>
      </w:pPr>
    </w:p>
    <w:p w14:paraId="6D1C2025" w14:textId="77777777" w:rsidR="008A2EC0" w:rsidRPr="00A53010" w:rsidRDefault="008A2EC0" w:rsidP="00B452D7">
      <w:pPr>
        <w:ind w:right="-360"/>
        <w:rPr>
          <w:rFonts w:ascii="Times New Roman" w:hAnsi="Times New Roman"/>
        </w:rPr>
      </w:pPr>
    </w:p>
    <w:p w14:paraId="64241B44" w14:textId="77777777" w:rsidR="00080859" w:rsidRDefault="00080859" w:rsidP="00B452D7">
      <w:pPr>
        <w:ind w:right="-360"/>
        <w:rPr>
          <w:rFonts w:ascii="Times New Roman" w:hAnsi="Times New Roman"/>
        </w:rPr>
      </w:pPr>
    </w:p>
    <w:p w14:paraId="5836FDBB" w14:textId="77777777" w:rsidR="00080859" w:rsidRDefault="00080859" w:rsidP="00B452D7">
      <w:pPr>
        <w:ind w:right="-360"/>
        <w:rPr>
          <w:rFonts w:ascii="Times New Roman" w:hAnsi="Times New Roman"/>
        </w:rPr>
      </w:pPr>
    </w:p>
    <w:p w14:paraId="50B0DCB4" w14:textId="77777777" w:rsidR="002E548B" w:rsidRDefault="002E548B" w:rsidP="002E548B">
      <w:pPr>
        <w:suppressLineNumbers/>
        <w:tabs>
          <w:tab w:val="left" w:pos="-720"/>
          <w:tab w:val="right" w:pos="10080"/>
        </w:tabs>
        <w:suppressAutoHyphens/>
        <w:ind w:left="-630" w:right="-720"/>
        <w:rPr>
          <w:rFonts w:ascii="Times New Roman" w:hAnsi="Times New Roman"/>
          <w:b/>
          <w:spacing w:val="-3"/>
        </w:rPr>
      </w:pPr>
      <w:r>
        <w:rPr>
          <w:rFonts w:ascii="Times New Roman" w:hAnsi="Times New Roman"/>
          <w:b/>
          <w:spacing w:val="-3"/>
        </w:rPr>
        <w:t>Submitted by</w:t>
      </w:r>
      <w:r w:rsidRPr="00C54B66">
        <w:rPr>
          <w:rFonts w:ascii="Times New Roman" w:hAnsi="Times New Roman"/>
          <w:b/>
          <w:spacing w:val="-3"/>
        </w:rPr>
        <w:t>:</w:t>
      </w:r>
      <w:r>
        <w:rPr>
          <w:rFonts w:ascii="Times New Roman" w:hAnsi="Times New Roman"/>
          <w:b/>
          <w:spacing w:val="-3"/>
        </w:rPr>
        <w:t xml:space="preserve">  </w:t>
      </w:r>
      <w:r w:rsidRPr="00C54B66">
        <w:rPr>
          <w:rFonts w:ascii="Times New Roman" w:hAnsi="Times New Roman"/>
          <w:spacing w:val="-3"/>
          <w:u w:val="single"/>
        </w:rPr>
        <w:tab/>
      </w:r>
    </w:p>
    <w:p w14:paraId="2D8F807C" w14:textId="3CBF1A98" w:rsidR="00DC4DE1" w:rsidRPr="00A53010" w:rsidRDefault="002E548B" w:rsidP="0086224E">
      <w:pPr>
        <w:suppressLineNumbers/>
        <w:tabs>
          <w:tab w:val="left" w:pos="-720"/>
          <w:tab w:val="right" w:pos="6750"/>
          <w:tab w:val="right" w:pos="10080"/>
        </w:tabs>
        <w:suppressAutoHyphens/>
        <w:spacing w:before="160"/>
        <w:ind w:left="-634" w:right="-720"/>
        <w:rPr>
          <w:rFonts w:ascii="Times New Roman" w:hAnsi="Times New Roman"/>
        </w:rPr>
      </w:pPr>
      <w:r>
        <w:rPr>
          <w:rFonts w:ascii="Times New Roman" w:hAnsi="Times New Roman"/>
          <w:b/>
          <w:spacing w:val="-3"/>
        </w:rPr>
        <w:t xml:space="preserve">Signature:  </w:t>
      </w:r>
      <w:r w:rsidRPr="00C54B66">
        <w:rPr>
          <w:rFonts w:ascii="Times New Roman" w:hAnsi="Times New Roman"/>
          <w:spacing w:val="-3"/>
          <w:u w:val="single"/>
        </w:rPr>
        <w:tab/>
      </w:r>
      <w:r w:rsidR="0086224E">
        <w:rPr>
          <w:rFonts w:ascii="Times New Roman" w:hAnsi="Times New Roman"/>
          <w:spacing w:val="-3"/>
          <w:u w:val="single"/>
        </w:rPr>
        <w:t>___</w:t>
      </w:r>
      <w:r w:rsidR="0086224E">
        <w:rPr>
          <w:rFonts w:ascii="Times New Roman" w:hAnsi="Times New Roman"/>
          <w:spacing w:val="-3"/>
          <w:u w:val="single"/>
        </w:rPr>
        <w:tab/>
      </w:r>
    </w:p>
    <w:sectPr w:rsidR="00DC4DE1" w:rsidRPr="00A53010" w:rsidSect="002E548B">
      <w:type w:val="continuous"/>
      <w:pgSz w:w="12240" w:h="15840" w:code="1"/>
      <w:pgMar w:top="432" w:right="1440" w:bottom="1440" w:left="1440" w:header="720" w:footer="576"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FFB7AD" w14:textId="77777777" w:rsidR="00F177B1" w:rsidRDefault="00F177B1" w:rsidP="00D56ADB">
      <w:r>
        <w:separator/>
      </w:r>
    </w:p>
  </w:endnote>
  <w:endnote w:type="continuationSeparator" w:id="0">
    <w:p w14:paraId="12716F58" w14:textId="77777777" w:rsidR="00F177B1" w:rsidRDefault="00F177B1" w:rsidP="00D56A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23D53" w14:textId="45E8147D" w:rsidR="00C05003" w:rsidRDefault="004E3A03" w:rsidP="00C05003">
    <w:pPr>
      <w:tabs>
        <w:tab w:val="right" w:pos="9720"/>
      </w:tabs>
      <w:suppressAutoHyphens/>
      <w:ind w:left="-630" w:right="-360"/>
      <w:jc w:val="both"/>
      <w:rPr>
        <w:rFonts w:ascii="Times New Roman" w:hAnsi="Times New Roman"/>
        <w:b/>
        <w:spacing w:val="-3"/>
      </w:rPr>
    </w:pPr>
    <w:r>
      <w:rPr>
        <w:rFonts w:ascii="Times New Roman" w:hAnsi="Times New Roman"/>
        <w:b/>
        <w:spacing w:val="-3"/>
      </w:rPr>
      <w:t>ASEA/AFSCME Local 52, AFL-CIO</w:t>
    </w:r>
    <w:r w:rsidR="00C05003">
      <w:rPr>
        <w:rFonts w:ascii="Times New Roman" w:hAnsi="Times New Roman"/>
        <w:b/>
        <w:spacing w:val="-3"/>
      </w:rPr>
      <w:t xml:space="preserve"> </w:t>
    </w:r>
    <w:r w:rsidR="002368FC">
      <w:rPr>
        <w:rFonts w:ascii="Times New Roman" w:hAnsi="Times New Roman"/>
        <w:b/>
        <w:spacing w:val="-3"/>
      </w:rPr>
      <w:t xml:space="preserve">Constitutional Amendment </w:t>
    </w:r>
    <w:r w:rsidR="00C05003">
      <w:rPr>
        <w:rFonts w:ascii="Times New Roman" w:hAnsi="Times New Roman"/>
        <w:b/>
        <w:spacing w:val="-3"/>
      </w:rPr>
      <w:tab/>
      <w:t xml:space="preserve">2019 Ballot Referendum </w:t>
    </w:r>
  </w:p>
  <w:p w14:paraId="47E5237A" w14:textId="605D2DC8" w:rsidR="002368FC" w:rsidRPr="00C05003" w:rsidRDefault="002368FC" w:rsidP="00C05003">
    <w:pPr>
      <w:tabs>
        <w:tab w:val="right" w:pos="9720"/>
      </w:tabs>
      <w:suppressAutoHyphens/>
      <w:ind w:left="-630" w:right="-360"/>
      <w:jc w:val="both"/>
      <w:rPr>
        <w:rFonts w:ascii="Times New Roman" w:hAnsi="Times New Roman"/>
        <w:b/>
        <w:spacing w:val="-3"/>
      </w:rPr>
    </w:pPr>
    <w:r w:rsidRPr="00C05003">
      <w:rPr>
        <w:rFonts w:ascii="Times New Roman" w:hAnsi="Times New Roman"/>
        <w:spacing w:val="-3"/>
        <w:sz w:val="16"/>
      </w:rPr>
      <w:t>(Reference</w:t>
    </w:r>
    <w:r w:rsidR="00C05003">
      <w:rPr>
        <w:rFonts w:ascii="Times New Roman" w:hAnsi="Times New Roman"/>
        <w:spacing w:val="-3"/>
        <w:sz w:val="16"/>
      </w:rPr>
      <w:t>:</w:t>
    </w:r>
    <w:r w:rsidRPr="00C05003">
      <w:rPr>
        <w:rFonts w:ascii="Times New Roman" w:hAnsi="Times New Roman"/>
        <w:spacing w:val="-3"/>
        <w:sz w:val="16"/>
      </w:rPr>
      <w:t xml:space="preserve"> </w:t>
    </w:r>
    <w:r w:rsidR="00C05003" w:rsidRPr="00C05003">
      <w:rPr>
        <w:rFonts w:ascii="Times New Roman" w:hAnsi="Times New Roman"/>
        <w:spacing w:val="-3"/>
        <w:sz w:val="16"/>
      </w:rPr>
      <w:t xml:space="preserve">2018 Biennial Convention </w:t>
    </w:r>
    <w:r w:rsidRPr="00C05003">
      <w:rPr>
        <w:rFonts w:ascii="Times New Roman" w:hAnsi="Times New Roman"/>
        <w:spacing w:val="-3"/>
        <w:sz w:val="16"/>
      </w:rPr>
      <w:t>Resolution</w:t>
    </w:r>
    <w:r w:rsidR="00C05003">
      <w:rPr>
        <w:rFonts w:ascii="Times New Roman" w:hAnsi="Times New Roman"/>
        <w:spacing w:val="-3"/>
        <w:sz w:val="16"/>
      </w:rPr>
      <w:t xml:space="preserve"> No.</w:t>
    </w:r>
    <w:r w:rsidRPr="00C05003">
      <w:rPr>
        <w:rFonts w:ascii="Times New Roman" w:hAnsi="Times New Roman"/>
        <w:spacing w:val="-3"/>
        <w:sz w:val="16"/>
      </w:rPr>
      <w:t xml:space="preserve"> 11)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8DCD78" w14:textId="77777777" w:rsidR="00F177B1" w:rsidRDefault="00F177B1" w:rsidP="00D56ADB">
      <w:r>
        <w:separator/>
      </w:r>
    </w:p>
  </w:footnote>
  <w:footnote w:type="continuationSeparator" w:id="0">
    <w:p w14:paraId="6C11C9E1" w14:textId="77777777" w:rsidR="00F177B1" w:rsidRDefault="00F177B1" w:rsidP="00D56A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A8C704" w14:textId="24961FD3" w:rsidR="004D06BE" w:rsidRDefault="004D06BE">
    <w:pPr>
      <w:pStyle w:val="Header"/>
    </w:pPr>
    <w:r>
      <w:rPr>
        <w:noProof/>
      </w:rPr>
      <mc:AlternateContent>
        <mc:Choice Requires="wps">
          <w:drawing>
            <wp:anchor distT="0" distB="0" distL="114300" distR="114300" simplePos="0" relativeHeight="251659264" behindDoc="0" locked="0" layoutInCell="1" allowOverlap="1" wp14:anchorId="2E4FB217" wp14:editId="0F589B77">
              <wp:simplePos x="0" y="0"/>
              <wp:positionH relativeFrom="column">
                <wp:posOffset>-182033</wp:posOffset>
              </wp:positionH>
              <wp:positionV relativeFrom="paragraph">
                <wp:posOffset>2238799</wp:posOffset>
              </wp:positionV>
              <wp:extent cx="5918200" cy="2294467"/>
              <wp:effectExtent l="209550" t="1238250" r="139700" b="1249045"/>
              <wp:wrapNone/>
              <wp:docPr id="1" name="Text Box 1"/>
              <wp:cNvGraphicFramePr/>
              <a:graphic xmlns:a="http://schemas.openxmlformats.org/drawingml/2006/main">
                <a:graphicData uri="http://schemas.microsoft.com/office/word/2010/wordprocessingShape">
                  <wps:wsp>
                    <wps:cNvSpPr txBox="1"/>
                    <wps:spPr>
                      <a:xfrm rot="19948662">
                        <a:off x="0" y="0"/>
                        <a:ext cx="5918200" cy="2294467"/>
                      </a:xfrm>
                      <a:prstGeom prst="rect">
                        <a:avLst/>
                      </a:prstGeom>
                      <a:solidFill>
                        <a:srgbClr val="F2F2F2"/>
                      </a:solidFill>
                      <a:ln>
                        <a:noFill/>
                      </a:ln>
                    </wps:spPr>
                    <wps:txbx>
                      <w:txbxContent>
                        <w:p w14:paraId="29B807DD" w14:textId="6F282E32" w:rsidR="004D06BE" w:rsidRPr="004D06BE" w:rsidRDefault="004D06BE" w:rsidP="004D06BE">
                          <w:pPr>
                            <w:pStyle w:val="Header"/>
                            <w:jc w:val="center"/>
                            <w:rPr>
                              <w:b/>
                              <w:color w:val="D9D9D9" w:themeColor="background1" w:themeShade="D9"/>
                              <w:sz w:val="288"/>
                              <w:szCs w:val="72"/>
                              <w14:textOutline w14:w="0" w14:cap="flat" w14:cmpd="sng" w14:algn="ctr">
                                <w14:noFill/>
                                <w14:prstDash w14:val="solid"/>
                                <w14:round/>
                              </w14:textOutline>
                            </w:rPr>
                          </w:pPr>
                          <w:r w:rsidRPr="004D06BE">
                            <w:rPr>
                              <w:b/>
                              <w:color w:val="D9D9D9" w:themeColor="background1" w:themeShade="D9"/>
                              <w:sz w:val="288"/>
                              <w:szCs w:val="72"/>
                              <w14:textOutline w14:w="0" w14:cap="flat" w14:cmpd="sng" w14:algn="ctr">
                                <w14:noFill/>
                                <w14:prstDash w14:val="solid"/>
                                <w14:round/>
                              </w14:textOutline>
                            </w:rPr>
                            <w:t>DRAFT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4FB217" id="_x0000_t202" coordsize="21600,21600" o:spt="202" path="m,l,21600r21600,l21600,xe">
              <v:stroke joinstyle="miter"/>
              <v:path gradientshapeok="t" o:connecttype="rect"/>
            </v:shapetype>
            <v:shape id="Text Box 1" o:spid="_x0000_s1026" type="#_x0000_t202" style="position:absolute;margin-left:-14.35pt;margin-top:176.3pt;width:466pt;height:180.65pt;rotation:-1803701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" fillcolor="#f2f2f2" stroked="f">
              <v:textbox>
                <w:txbxContent>
                  <w:p w14:paraId="29B807DD" w14:textId="6F282E32" w:rsidR="004D06BE" w:rsidRPr="004D06BE" w:rsidRDefault="004D06BE" w:rsidP="004D06BE">
                    <w:pPr>
                      <w:pStyle w:val="Header"/>
                      <w:jc w:val="center"/>
                      <w:rPr>
                        <w:b/>
                        <w:color w:val="D9D9D9" w:themeColor="background1" w:themeShade="D9"/>
                        <w:sz w:val="288"/>
                        <w:szCs w:val="72"/>
                        <w14:textOutline w14:w="0" w14:cap="flat" w14:cmpd="sng" w14:algn="ctr">
                          <w14:noFill/>
                          <w14:prstDash w14:val="solid"/>
                          <w14:round/>
                        </w14:textOutline>
                      </w:rPr>
                    </w:pPr>
                    <w:r w:rsidRPr="004D06BE">
                      <w:rPr>
                        <w:b/>
                        <w:color w:val="D9D9D9" w:themeColor="background1" w:themeShade="D9"/>
                        <w:sz w:val="288"/>
                        <w:szCs w:val="72"/>
                        <w14:textOutline w14:w="0" w14:cap="flat" w14:cmpd="sng" w14:algn="ctr">
                          <w14:noFill/>
                          <w14:prstDash w14:val="solid"/>
                          <w14:round/>
                        </w14:textOutline>
                      </w:rPr>
                      <w:t>DRAFT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FB46D22"/>
    <w:multiLevelType w:val="hybridMultilevel"/>
    <w:tmpl w:val="18921EA4"/>
    <w:lvl w:ilvl="0" w:tplc="1D9661EC">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2EC0"/>
    <w:rsid w:val="00012BBA"/>
    <w:rsid w:val="00031D82"/>
    <w:rsid w:val="00080859"/>
    <w:rsid w:val="000D63DE"/>
    <w:rsid w:val="00103F9B"/>
    <w:rsid w:val="00135553"/>
    <w:rsid w:val="0016008C"/>
    <w:rsid w:val="001F5D20"/>
    <w:rsid w:val="00203503"/>
    <w:rsid w:val="00222DCC"/>
    <w:rsid w:val="002368FC"/>
    <w:rsid w:val="00282C97"/>
    <w:rsid w:val="002C457F"/>
    <w:rsid w:val="002E014C"/>
    <w:rsid w:val="002E548B"/>
    <w:rsid w:val="0032649A"/>
    <w:rsid w:val="00340CFB"/>
    <w:rsid w:val="003547A8"/>
    <w:rsid w:val="0038474B"/>
    <w:rsid w:val="0038724E"/>
    <w:rsid w:val="00444AC6"/>
    <w:rsid w:val="00466965"/>
    <w:rsid w:val="00473A74"/>
    <w:rsid w:val="00486720"/>
    <w:rsid w:val="004D06BE"/>
    <w:rsid w:val="004D0FF1"/>
    <w:rsid w:val="004D458F"/>
    <w:rsid w:val="004E3A03"/>
    <w:rsid w:val="00500BD2"/>
    <w:rsid w:val="00522599"/>
    <w:rsid w:val="00534F5B"/>
    <w:rsid w:val="00551543"/>
    <w:rsid w:val="00551BA3"/>
    <w:rsid w:val="00553662"/>
    <w:rsid w:val="00577514"/>
    <w:rsid w:val="00585047"/>
    <w:rsid w:val="005935B8"/>
    <w:rsid w:val="00600A87"/>
    <w:rsid w:val="006124B2"/>
    <w:rsid w:val="006629B8"/>
    <w:rsid w:val="00675AA0"/>
    <w:rsid w:val="006A74A9"/>
    <w:rsid w:val="006D43DF"/>
    <w:rsid w:val="006F74D8"/>
    <w:rsid w:val="00705517"/>
    <w:rsid w:val="00712C70"/>
    <w:rsid w:val="00730162"/>
    <w:rsid w:val="00795D84"/>
    <w:rsid w:val="007B089B"/>
    <w:rsid w:val="007E06AE"/>
    <w:rsid w:val="007E166F"/>
    <w:rsid w:val="008049F9"/>
    <w:rsid w:val="0081564B"/>
    <w:rsid w:val="0082251D"/>
    <w:rsid w:val="0086224E"/>
    <w:rsid w:val="00887E06"/>
    <w:rsid w:val="008A2EC0"/>
    <w:rsid w:val="008B791D"/>
    <w:rsid w:val="008E22AC"/>
    <w:rsid w:val="00971AC2"/>
    <w:rsid w:val="00996FD4"/>
    <w:rsid w:val="009A7345"/>
    <w:rsid w:val="009D4474"/>
    <w:rsid w:val="00A53010"/>
    <w:rsid w:val="00A61444"/>
    <w:rsid w:val="00AA6A92"/>
    <w:rsid w:val="00AB75C1"/>
    <w:rsid w:val="00B16544"/>
    <w:rsid w:val="00B31CE7"/>
    <w:rsid w:val="00B32E07"/>
    <w:rsid w:val="00B452D7"/>
    <w:rsid w:val="00B72B39"/>
    <w:rsid w:val="00BF55C9"/>
    <w:rsid w:val="00C05003"/>
    <w:rsid w:val="00C11317"/>
    <w:rsid w:val="00C313EA"/>
    <w:rsid w:val="00C508D0"/>
    <w:rsid w:val="00C54B66"/>
    <w:rsid w:val="00CB4C42"/>
    <w:rsid w:val="00D1006A"/>
    <w:rsid w:val="00D47A6B"/>
    <w:rsid w:val="00D5685F"/>
    <w:rsid w:val="00D56ADB"/>
    <w:rsid w:val="00D60EC6"/>
    <w:rsid w:val="00D87104"/>
    <w:rsid w:val="00DC4DE1"/>
    <w:rsid w:val="00E02284"/>
    <w:rsid w:val="00E40D9F"/>
    <w:rsid w:val="00E95262"/>
    <w:rsid w:val="00ED1BF9"/>
    <w:rsid w:val="00F017FA"/>
    <w:rsid w:val="00F16380"/>
    <w:rsid w:val="00F177B1"/>
    <w:rsid w:val="00F25071"/>
    <w:rsid w:val="00F37289"/>
    <w:rsid w:val="00F52024"/>
    <w:rsid w:val="00F63618"/>
    <w:rsid w:val="00F94727"/>
    <w:rsid w:val="00FA7A87"/>
    <w:rsid w:val="00FD683D"/>
    <w:rsid w:val="00FF5F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C1E868"/>
  <w15:chartTrackingRefBased/>
  <w15:docId w15:val="{A7AA154A-79C7-4A41-8B70-49D7F1982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18"/>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2EC0"/>
    <w:pPr>
      <w:widowControl w:val="0"/>
      <w:overflowPunct w:val="0"/>
      <w:autoSpaceDE w:val="0"/>
      <w:autoSpaceDN w:val="0"/>
      <w:adjustRightInd w:val="0"/>
      <w:textAlignment w:val="baseline"/>
    </w:pPr>
    <w:rPr>
      <w:rFonts w:ascii="Courier" w:eastAsia="Times New Roman" w:hAnsi="Courie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8A2EC0"/>
  </w:style>
  <w:style w:type="character" w:styleId="PlaceholderText">
    <w:name w:val="Placeholder Text"/>
    <w:basedOn w:val="DefaultParagraphFont"/>
    <w:uiPriority w:val="99"/>
    <w:semiHidden/>
    <w:rsid w:val="00340CFB"/>
    <w:rPr>
      <w:color w:val="808080"/>
    </w:rPr>
  </w:style>
  <w:style w:type="paragraph" w:styleId="Header">
    <w:name w:val="header"/>
    <w:basedOn w:val="Normal"/>
    <w:link w:val="HeaderChar"/>
    <w:uiPriority w:val="99"/>
    <w:unhideWhenUsed/>
    <w:rsid w:val="00D56ADB"/>
    <w:pPr>
      <w:tabs>
        <w:tab w:val="center" w:pos="4680"/>
        <w:tab w:val="right" w:pos="9360"/>
      </w:tabs>
    </w:pPr>
  </w:style>
  <w:style w:type="character" w:customStyle="1" w:styleId="HeaderChar">
    <w:name w:val="Header Char"/>
    <w:basedOn w:val="DefaultParagraphFont"/>
    <w:link w:val="Header"/>
    <w:uiPriority w:val="99"/>
    <w:rsid w:val="00D56ADB"/>
    <w:rPr>
      <w:rFonts w:ascii="Courier" w:eastAsia="Times New Roman" w:hAnsi="Courier"/>
      <w:szCs w:val="20"/>
    </w:rPr>
  </w:style>
  <w:style w:type="paragraph" w:styleId="Footer">
    <w:name w:val="footer"/>
    <w:basedOn w:val="Normal"/>
    <w:link w:val="FooterChar"/>
    <w:uiPriority w:val="99"/>
    <w:unhideWhenUsed/>
    <w:rsid w:val="00D56ADB"/>
    <w:pPr>
      <w:tabs>
        <w:tab w:val="center" w:pos="4680"/>
        <w:tab w:val="right" w:pos="9360"/>
      </w:tabs>
    </w:pPr>
  </w:style>
  <w:style w:type="character" w:customStyle="1" w:styleId="FooterChar">
    <w:name w:val="Footer Char"/>
    <w:basedOn w:val="DefaultParagraphFont"/>
    <w:link w:val="Footer"/>
    <w:uiPriority w:val="99"/>
    <w:rsid w:val="00D56ADB"/>
    <w:rPr>
      <w:rFonts w:ascii="Courier" w:eastAsia="Times New Roman" w:hAnsi="Courier"/>
      <w:szCs w:val="20"/>
    </w:rPr>
  </w:style>
  <w:style w:type="paragraph" w:styleId="ListParagraph">
    <w:name w:val="List Paragraph"/>
    <w:basedOn w:val="Normal"/>
    <w:uiPriority w:val="34"/>
    <w:qFormat/>
    <w:rsid w:val="00C54B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2233480">
      <w:bodyDiv w:val="1"/>
      <w:marLeft w:val="0"/>
      <w:marRight w:val="0"/>
      <w:marTop w:val="0"/>
      <w:marBottom w:val="0"/>
      <w:divBdr>
        <w:top w:val="none" w:sz="0" w:space="0" w:color="auto"/>
        <w:left w:val="none" w:sz="0" w:space="0" w:color="auto"/>
        <w:bottom w:val="none" w:sz="0" w:space="0" w:color="auto"/>
        <w:right w:val="none" w:sz="0" w:space="0" w:color="auto"/>
      </w:divBdr>
    </w:div>
    <w:div w:id="686096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00E403-311D-4CC3-850F-688ECB62B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664</Words>
  <Characters>3791</Characters>
  <Application>Microsoft Office Word</Application>
  <DocSecurity>4</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Joyce Winton</dc:creator>
  <cp:keywords/>
  <dc:description/>
  <cp:lastModifiedBy>Norma Jones</cp:lastModifiedBy>
  <cp:revision>2</cp:revision>
  <cp:lastPrinted>2017-12-08T17:28:00Z</cp:lastPrinted>
  <dcterms:created xsi:type="dcterms:W3CDTF">2018-11-07T01:17:00Z</dcterms:created>
  <dcterms:modified xsi:type="dcterms:W3CDTF">2018-11-07T01:17:00Z</dcterms:modified>
</cp:coreProperties>
</file>